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21" w:type="dxa"/>
        <w:tblInd w:w="-732" w:type="dxa"/>
        <w:tblLook w:val="04A0" w:firstRow="1" w:lastRow="0" w:firstColumn="1" w:lastColumn="0" w:noHBand="0" w:noVBand="1"/>
      </w:tblPr>
      <w:tblGrid>
        <w:gridCol w:w="4951"/>
        <w:gridCol w:w="5670"/>
      </w:tblGrid>
      <w:tr w:rsidR="00A52E6C" w:rsidRPr="00A52E6C" w:rsidTr="009333AA">
        <w:tc>
          <w:tcPr>
            <w:tcW w:w="4951" w:type="dxa"/>
            <w:shd w:val="clear" w:color="auto" w:fill="auto"/>
          </w:tcPr>
          <w:p w:rsidR="0033268D" w:rsidRPr="00A52E6C" w:rsidRDefault="0033268D" w:rsidP="006178DB">
            <w:pPr>
              <w:pStyle w:val="Heading1"/>
              <w:jc w:val="center"/>
              <w:rPr>
                <w:rFonts w:ascii="Times New Roman" w:hAnsi="Times New Roman"/>
                <w:sz w:val="26"/>
                <w:szCs w:val="26"/>
                <w:lang w:val="nl-NL"/>
              </w:rPr>
            </w:pPr>
            <w:r w:rsidRPr="00A52E6C">
              <w:rPr>
                <w:rFonts w:ascii="Times New Roman" w:hAnsi="Times New Roman"/>
                <w:sz w:val="26"/>
                <w:szCs w:val="26"/>
                <w:lang w:val="nl-NL"/>
              </w:rPr>
              <w:t>KIỂM TOÁN NHÀ NƯỚC</w:t>
            </w:r>
          </w:p>
          <w:p w:rsidR="0033268D" w:rsidRPr="00A52E6C" w:rsidRDefault="0033268D" w:rsidP="0033268D">
            <w:pPr>
              <w:keepNext/>
              <w:widowControl w:val="0"/>
              <w:spacing w:before="0"/>
              <w:ind w:firstLine="0"/>
              <w:jc w:val="center"/>
              <w:rPr>
                <w:rFonts w:cs="Times New Roman"/>
                <w:sz w:val="26"/>
                <w:szCs w:val="26"/>
                <w:lang w:val="nl-NL"/>
              </w:rPr>
            </w:pPr>
            <w:r w:rsidRPr="00A52E6C">
              <w:rPr>
                <w:rFonts w:cs="Times New Roman"/>
                <w:sz w:val="26"/>
                <w:szCs w:val="26"/>
                <w:lang w:val="nl-NL"/>
              </w:rPr>
              <w:t>KIỂM TOÁN NHÀ NƯỚC KHU VỰC VII</w:t>
            </w:r>
          </w:p>
          <w:p w:rsidR="0033268D" w:rsidRPr="00A52E6C" w:rsidRDefault="00A141C7" w:rsidP="0033268D">
            <w:pPr>
              <w:keepNext/>
              <w:widowControl w:val="0"/>
              <w:spacing w:before="0"/>
              <w:ind w:firstLine="0"/>
              <w:jc w:val="center"/>
              <w:rPr>
                <w:rFonts w:cs="Times New Roman"/>
                <w:b/>
                <w:sz w:val="26"/>
                <w:szCs w:val="26"/>
                <w:lang w:val="nl-NL"/>
              </w:rPr>
            </w:pPr>
            <w:r w:rsidRPr="00A52E6C">
              <w:rPr>
                <w:rFonts w:cs="Times New Roman"/>
                <w:noProof/>
                <w:sz w:val="26"/>
                <w:szCs w:val="26"/>
              </w:rPr>
              <mc:AlternateContent>
                <mc:Choice Requires="wps">
                  <w:drawing>
                    <wp:anchor distT="4294967295" distB="4294967295" distL="114300" distR="114300" simplePos="0" relativeHeight="251656704" behindDoc="0" locked="0" layoutInCell="1" allowOverlap="1" wp14:anchorId="241EDB55" wp14:editId="4ED124AB">
                      <wp:simplePos x="0" y="0"/>
                      <wp:positionH relativeFrom="column">
                        <wp:posOffset>809625</wp:posOffset>
                      </wp:positionH>
                      <wp:positionV relativeFrom="paragraph">
                        <wp:posOffset>27939</wp:posOffset>
                      </wp:positionV>
                      <wp:extent cx="1099185" cy="0"/>
                      <wp:effectExtent l="0" t="0" r="247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91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295EAC7"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75pt,2.2pt" to="150.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"/>
                  </w:pict>
                </mc:Fallback>
              </mc:AlternateContent>
            </w:r>
          </w:p>
        </w:tc>
        <w:tc>
          <w:tcPr>
            <w:tcW w:w="5670" w:type="dxa"/>
            <w:shd w:val="clear" w:color="auto" w:fill="auto"/>
          </w:tcPr>
          <w:p w:rsidR="0033268D" w:rsidRPr="00A52E6C" w:rsidRDefault="0033268D" w:rsidP="0033268D">
            <w:pPr>
              <w:keepNext/>
              <w:widowControl w:val="0"/>
              <w:spacing w:before="0"/>
              <w:ind w:firstLine="0"/>
              <w:jc w:val="center"/>
              <w:rPr>
                <w:rFonts w:cs="Times New Roman"/>
                <w:b/>
                <w:sz w:val="26"/>
                <w:lang w:val="nl-NL"/>
              </w:rPr>
            </w:pPr>
            <w:r w:rsidRPr="00A52E6C">
              <w:rPr>
                <w:rFonts w:cs="Times New Roman"/>
                <w:b/>
                <w:sz w:val="26"/>
                <w:lang w:val="nl-NL"/>
              </w:rPr>
              <w:t>CỘNG HOÀ XÃ HỘI CHỦ NGHĨA VIỆT NAM</w:t>
            </w:r>
          </w:p>
          <w:p w:rsidR="0033268D" w:rsidRPr="00A52E6C" w:rsidRDefault="0033268D" w:rsidP="0033268D">
            <w:pPr>
              <w:keepNext/>
              <w:widowControl w:val="0"/>
              <w:spacing w:before="0"/>
              <w:ind w:firstLine="0"/>
              <w:jc w:val="center"/>
              <w:rPr>
                <w:rFonts w:cs="Times New Roman"/>
                <w:b/>
              </w:rPr>
            </w:pPr>
            <w:r w:rsidRPr="00A52E6C">
              <w:rPr>
                <w:rFonts w:cs="Times New Roman"/>
                <w:b/>
              </w:rPr>
              <w:t>Độc lập - Tự do - Hạnh phúc</w:t>
            </w:r>
          </w:p>
          <w:p w:rsidR="0033268D" w:rsidRPr="00A52E6C" w:rsidRDefault="00A141C7" w:rsidP="0033268D">
            <w:pPr>
              <w:keepNext/>
              <w:widowControl w:val="0"/>
              <w:spacing w:before="0"/>
              <w:ind w:firstLine="0"/>
              <w:jc w:val="center"/>
              <w:rPr>
                <w:rFonts w:cs="Times New Roman"/>
                <w:b/>
              </w:rPr>
            </w:pPr>
            <w:r w:rsidRPr="00A52E6C">
              <w:rPr>
                <w:rFonts w:cs="Times New Roman"/>
                <w:noProof/>
              </w:rPr>
              <mc:AlternateContent>
                <mc:Choice Requires="wps">
                  <w:drawing>
                    <wp:anchor distT="4294967295" distB="4294967295" distL="114300" distR="114300" simplePos="0" relativeHeight="251657728" behindDoc="0" locked="0" layoutInCell="1" allowOverlap="1" wp14:anchorId="68C675F7" wp14:editId="20A885AF">
                      <wp:simplePos x="0" y="0"/>
                      <wp:positionH relativeFrom="column">
                        <wp:posOffset>758825</wp:posOffset>
                      </wp:positionH>
                      <wp:positionV relativeFrom="paragraph">
                        <wp:posOffset>57149</wp:posOffset>
                      </wp:positionV>
                      <wp:extent cx="18288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CC53604" id="Straight Connector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75pt,4.5pt" to="203.7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"/>
                  </w:pict>
                </mc:Fallback>
              </mc:AlternateContent>
            </w:r>
          </w:p>
        </w:tc>
      </w:tr>
    </w:tbl>
    <w:p w:rsidR="0033268D" w:rsidRPr="00A52E6C" w:rsidRDefault="0033268D" w:rsidP="0033268D">
      <w:pPr>
        <w:keepNext/>
        <w:widowControl w:val="0"/>
        <w:spacing w:line="360" w:lineRule="exact"/>
        <w:jc w:val="center"/>
        <w:rPr>
          <w:rFonts w:cs="Times New Roman"/>
          <w:b/>
          <w:lang w:val="nl-NL"/>
        </w:rPr>
      </w:pPr>
      <w:r w:rsidRPr="00A52E6C">
        <w:rPr>
          <w:rFonts w:cs="Times New Roman"/>
          <w:b/>
          <w:lang w:val="nl-NL"/>
        </w:rPr>
        <w:t xml:space="preserve">ĐỀ CƯƠNG KHẢO SÁT </w:t>
      </w:r>
    </w:p>
    <w:p w:rsidR="009613F9" w:rsidRPr="00A52E6C" w:rsidRDefault="00A301FA" w:rsidP="00B21375">
      <w:pPr>
        <w:spacing w:before="0"/>
        <w:jc w:val="center"/>
        <w:rPr>
          <w:rFonts w:cs="Times New Roman"/>
          <w:b/>
          <w:spacing w:val="-4"/>
          <w:szCs w:val="28"/>
          <w:lang w:val="vi-VN"/>
        </w:rPr>
      </w:pPr>
      <w:r w:rsidRPr="00A52E6C">
        <w:rPr>
          <w:rFonts w:cs="Times New Roman"/>
          <w:b/>
          <w:spacing w:val="-4"/>
          <w:sz w:val="32"/>
          <w:szCs w:val="32"/>
          <w:lang w:val="pt-BR"/>
        </w:rPr>
        <w:t xml:space="preserve"> </w:t>
      </w:r>
      <w:r w:rsidRPr="00A52E6C">
        <w:rPr>
          <w:rFonts w:cs="Times New Roman"/>
          <w:b/>
          <w:spacing w:val="-4"/>
          <w:szCs w:val="28"/>
          <w:lang w:val="pt-BR"/>
        </w:rPr>
        <w:t xml:space="preserve">LẬP KẾ HOẠCH </w:t>
      </w:r>
      <w:r w:rsidR="009613F9" w:rsidRPr="00A52E6C">
        <w:rPr>
          <w:rFonts w:cs="Times New Roman"/>
          <w:b/>
          <w:spacing w:val="-4"/>
          <w:szCs w:val="28"/>
          <w:lang w:val="pt-BR"/>
        </w:rPr>
        <w:t xml:space="preserve">KIỂM TOÁN </w:t>
      </w:r>
      <w:r w:rsidRPr="00A52E6C">
        <w:rPr>
          <w:rFonts w:cs="Times New Roman"/>
          <w:b/>
          <w:spacing w:val="-4"/>
          <w:szCs w:val="28"/>
          <w:lang w:val="pt-BR"/>
        </w:rPr>
        <w:t xml:space="preserve">CHUYÊN ĐỀ </w:t>
      </w:r>
      <w:r w:rsidR="00B21375" w:rsidRPr="00A52E6C">
        <w:rPr>
          <w:rFonts w:cs="Times New Roman"/>
          <w:b/>
          <w:spacing w:val="-4"/>
          <w:szCs w:val="28"/>
          <w:lang w:val="vi-VN"/>
        </w:rPr>
        <w:t xml:space="preserve">MUA SẮM, QUẢN LÝ SỬ DỤNG THUỐC, TRANG THIẾT BỊ Y TẾ, VẬT TƯ Y TẾ  VÀ HOẠT ĐỘNG ĐẦU TƯ XÂY DỰNG CƠ BẢN GIAI ĐOẠN 2015-2017 </w:t>
      </w:r>
      <w:r w:rsidR="009613F9" w:rsidRPr="00A52E6C">
        <w:rPr>
          <w:rFonts w:cs="Times New Roman"/>
          <w:b/>
          <w:spacing w:val="-4"/>
          <w:szCs w:val="28"/>
          <w:lang w:val="pt-BR"/>
        </w:rPr>
        <w:t xml:space="preserve"> TỈNH </w:t>
      </w:r>
      <w:r w:rsidR="00DD1BD9">
        <w:rPr>
          <w:rFonts w:cs="Times New Roman"/>
          <w:b/>
          <w:spacing w:val="-4"/>
          <w:szCs w:val="28"/>
          <w:lang w:val="pt-BR"/>
        </w:rPr>
        <w:t>LAI CHÂU</w:t>
      </w:r>
    </w:p>
    <w:p w:rsidR="0033268D" w:rsidRPr="00A52E6C" w:rsidRDefault="0033268D" w:rsidP="0033268D">
      <w:pPr>
        <w:keepNext/>
        <w:widowControl w:val="0"/>
        <w:spacing w:before="0" w:line="360" w:lineRule="exact"/>
        <w:ind w:firstLine="0"/>
        <w:jc w:val="center"/>
        <w:rPr>
          <w:rFonts w:cs="Times New Roman"/>
          <w:i/>
          <w:lang w:val="nl-NL"/>
        </w:rPr>
      </w:pPr>
      <w:r w:rsidRPr="00A52E6C">
        <w:rPr>
          <w:rFonts w:cs="Times New Roman"/>
          <w:i/>
          <w:lang w:val="nl-NL"/>
        </w:rPr>
        <w:t xml:space="preserve">(Kèm theo Công văn         /KV VII- TH ngày </w:t>
      </w:r>
      <w:r w:rsidR="00DD1BD9">
        <w:rPr>
          <w:rFonts w:cs="Times New Roman"/>
          <w:i/>
          <w:lang w:val="nl-NL"/>
        </w:rPr>
        <w:t xml:space="preserve">   </w:t>
      </w:r>
      <w:r w:rsidRPr="00A52E6C">
        <w:rPr>
          <w:rFonts w:cs="Times New Roman"/>
          <w:i/>
          <w:lang w:val="nl-NL"/>
        </w:rPr>
        <w:t xml:space="preserve"> tháng </w:t>
      </w:r>
      <w:r w:rsidR="00DD1BD9">
        <w:rPr>
          <w:rFonts w:cs="Times New Roman"/>
          <w:i/>
          <w:lang w:val="nl-NL"/>
        </w:rPr>
        <w:t xml:space="preserve">01 </w:t>
      </w:r>
      <w:r w:rsidRPr="00A52E6C">
        <w:rPr>
          <w:rFonts w:cs="Times New Roman"/>
          <w:i/>
          <w:lang w:val="nl-NL"/>
        </w:rPr>
        <w:t>năm 201</w:t>
      </w:r>
      <w:r w:rsidR="00216930" w:rsidRPr="00A52E6C">
        <w:rPr>
          <w:rFonts w:cs="Times New Roman"/>
          <w:i/>
          <w:lang w:val="nl-NL"/>
        </w:rPr>
        <w:t>8</w:t>
      </w:r>
      <w:r w:rsidRPr="00A52E6C">
        <w:rPr>
          <w:rFonts w:cs="Times New Roman"/>
          <w:i/>
          <w:lang w:val="nl-NL"/>
        </w:rPr>
        <w:t xml:space="preserve"> </w:t>
      </w:r>
    </w:p>
    <w:p w:rsidR="0033268D" w:rsidRPr="00A52E6C" w:rsidRDefault="0033268D" w:rsidP="0033268D">
      <w:pPr>
        <w:keepNext/>
        <w:widowControl w:val="0"/>
        <w:spacing w:before="0" w:line="360" w:lineRule="exact"/>
        <w:ind w:firstLine="0"/>
        <w:jc w:val="center"/>
        <w:rPr>
          <w:rFonts w:cs="Times New Roman"/>
          <w:i/>
          <w:lang w:val="nl-NL"/>
        </w:rPr>
      </w:pPr>
      <w:r w:rsidRPr="00A52E6C">
        <w:rPr>
          <w:rFonts w:cs="Times New Roman"/>
          <w:i/>
          <w:lang w:val="nl-NL"/>
        </w:rPr>
        <w:t xml:space="preserve">của KTNN khu vực VII) </w:t>
      </w:r>
    </w:p>
    <w:p w:rsidR="0033268D" w:rsidRPr="00A52E6C" w:rsidRDefault="00A141C7" w:rsidP="0033268D">
      <w:pPr>
        <w:keepNext/>
        <w:widowControl w:val="0"/>
        <w:spacing w:before="0" w:line="360" w:lineRule="exact"/>
        <w:ind w:firstLine="0"/>
        <w:jc w:val="center"/>
        <w:rPr>
          <w:rFonts w:cs="Times New Roman"/>
          <w:i/>
          <w:w w:val="90"/>
          <w:lang w:val="pt-BR"/>
        </w:rPr>
      </w:pPr>
      <w:r w:rsidRPr="00A52E6C">
        <w:rPr>
          <w:rFonts w:cs="Times New Roman"/>
          <w:noProof/>
          <w:sz w:val="26"/>
        </w:rPr>
        <mc:AlternateContent>
          <mc:Choice Requires="wps">
            <w:drawing>
              <wp:anchor distT="4294967293" distB="4294967293" distL="114300" distR="114300" simplePos="0" relativeHeight="251658752" behindDoc="0" locked="0" layoutInCell="1" allowOverlap="1" wp14:anchorId="6CEE114B" wp14:editId="041A5E47">
                <wp:simplePos x="0" y="0"/>
                <wp:positionH relativeFrom="column">
                  <wp:posOffset>2059940</wp:posOffset>
                </wp:positionH>
                <wp:positionV relativeFrom="paragraph">
                  <wp:posOffset>45719</wp:posOffset>
                </wp:positionV>
                <wp:extent cx="16002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9931E7F" id="Straight Connector 3" o:spid="_x0000_s1026" style="position:absolute;z-index:2516587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62.2pt,3.6pt" to="288.2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vsm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"/>
            </w:pict>
          </mc:Fallback>
        </mc:AlternateContent>
      </w:r>
    </w:p>
    <w:p w:rsidR="003D3135" w:rsidRPr="00A52E6C" w:rsidRDefault="003D3135" w:rsidP="003D3135">
      <w:pPr>
        <w:keepNext/>
        <w:widowControl w:val="0"/>
        <w:spacing w:line="300" w:lineRule="exact"/>
        <w:ind w:firstLine="709"/>
        <w:rPr>
          <w:rFonts w:cs="Times New Roman"/>
          <w:lang w:val="nl-NL"/>
        </w:rPr>
      </w:pPr>
      <w:r w:rsidRPr="00A52E6C">
        <w:rPr>
          <w:rFonts w:cs="Times New Roman"/>
          <w:lang w:val="nl-NL"/>
        </w:rPr>
        <w:t xml:space="preserve">Để phục vụ công tác lập kế hoạch kiểm toán Chuyên đề </w:t>
      </w:r>
      <w:r w:rsidR="00485F6D" w:rsidRPr="00A52E6C">
        <w:rPr>
          <w:rFonts w:cs="Times New Roman"/>
          <w:lang w:val="nl-NL"/>
        </w:rPr>
        <w:t>mua sắm,</w:t>
      </w:r>
      <w:r w:rsidRPr="00A52E6C">
        <w:rPr>
          <w:rFonts w:cs="Times New Roman"/>
          <w:lang w:val="nl-NL"/>
        </w:rPr>
        <w:t xml:space="preserve"> quản lý</w:t>
      </w:r>
      <w:r w:rsidR="00485F6D" w:rsidRPr="00A52E6C">
        <w:rPr>
          <w:rFonts w:cs="Times New Roman"/>
          <w:lang w:val="nl-NL"/>
        </w:rPr>
        <w:t>,</w:t>
      </w:r>
      <w:r w:rsidRPr="00A52E6C">
        <w:rPr>
          <w:rFonts w:cs="Times New Roman"/>
          <w:lang w:val="nl-NL"/>
        </w:rPr>
        <w:t xml:space="preserve"> sử dụng </w:t>
      </w:r>
      <w:r w:rsidR="00485F6D" w:rsidRPr="00A52E6C">
        <w:rPr>
          <w:rFonts w:cs="Times New Roman"/>
          <w:lang w:val="nl-NL"/>
        </w:rPr>
        <w:t>thuốc, trang thiết bị y tế, vật tư y tế và hoạt động đầu tư xây dựng cơ bản</w:t>
      </w:r>
      <w:r w:rsidRPr="00A52E6C">
        <w:rPr>
          <w:rFonts w:cs="Times New Roman"/>
          <w:lang w:val="nl-NL"/>
        </w:rPr>
        <w:t xml:space="preserve"> giai đoạ</w:t>
      </w:r>
      <w:r w:rsidR="00216930" w:rsidRPr="00A52E6C">
        <w:rPr>
          <w:rFonts w:cs="Times New Roman"/>
          <w:lang w:val="nl-NL"/>
        </w:rPr>
        <w:t>n 2015</w:t>
      </w:r>
      <w:r w:rsidRPr="00A52E6C">
        <w:rPr>
          <w:rFonts w:cs="Times New Roman"/>
          <w:lang w:val="nl-NL"/>
        </w:rPr>
        <w:t>-201</w:t>
      </w:r>
      <w:r w:rsidR="00216930" w:rsidRPr="00A52E6C">
        <w:rPr>
          <w:rFonts w:cs="Times New Roman"/>
          <w:lang w:val="nl-NL"/>
        </w:rPr>
        <w:t>7</w:t>
      </w:r>
      <w:r w:rsidRPr="00A52E6C">
        <w:rPr>
          <w:rFonts w:cs="Times New Roman"/>
          <w:lang w:val="nl-NL"/>
        </w:rPr>
        <w:t xml:space="preserve"> tỉnh </w:t>
      </w:r>
      <w:r w:rsidR="00DD1BD9">
        <w:rPr>
          <w:rFonts w:cs="Times New Roman"/>
          <w:lang w:val="nl-NL"/>
        </w:rPr>
        <w:t>Lai Châu</w:t>
      </w:r>
      <w:r w:rsidRPr="00A52E6C">
        <w:rPr>
          <w:rFonts w:cs="Times New Roman"/>
          <w:lang w:val="nl-NL"/>
        </w:rPr>
        <w:t>, Kiểm toán nhà nước khu vực VII, lập đề cương khảo sát thu thập thông tin theo các nội dung cần thu thập cụ thể sau:</w:t>
      </w:r>
    </w:p>
    <w:p w:rsidR="0003278E" w:rsidRPr="00A52E6C" w:rsidRDefault="0003278E" w:rsidP="0003278E">
      <w:pPr>
        <w:pStyle w:val="NormalWeb"/>
        <w:shd w:val="clear" w:color="auto" w:fill="FFFFFF"/>
        <w:spacing w:before="0" w:beforeAutospacing="0" w:after="0" w:afterAutospacing="0" w:line="360" w:lineRule="exact"/>
        <w:ind w:firstLine="720"/>
        <w:jc w:val="both"/>
        <w:rPr>
          <w:b/>
          <w:sz w:val="28"/>
          <w:szCs w:val="28"/>
          <w:lang w:val="pt-BR"/>
        </w:rPr>
      </w:pPr>
      <w:r w:rsidRPr="00A52E6C">
        <w:rPr>
          <w:b/>
          <w:sz w:val="28"/>
          <w:szCs w:val="28"/>
          <w:lang w:val="pt-BR"/>
        </w:rPr>
        <w:t>I. Sở Y tế:</w:t>
      </w:r>
    </w:p>
    <w:p w:rsidR="00010704" w:rsidRPr="00A52E6C" w:rsidRDefault="00010704" w:rsidP="00A07E31">
      <w:pPr>
        <w:tabs>
          <w:tab w:val="left" w:pos="720"/>
        </w:tabs>
        <w:spacing w:before="60"/>
        <w:rPr>
          <w:rFonts w:cs="Times New Roman"/>
          <w:b/>
          <w:spacing w:val="-4"/>
          <w:szCs w:val="28"/>
          <w:lang w:val="vi-VN"/>
        </w:rPr>
      </w:pPr>
      <w:r w:rsidRPr="00A52E6C">
        <w:rPr>
          <w:rFonts w:cs="Times New Roman"/>
          <w:b/>
          <w:spacing w:val="-4"/>
          <w:szCs w:val="28"/>
          <w:lang w:val="vi-VN"/>
        </w:rPr>
        <w:t>1.</w:t>
      </w:r>
      <w:r w:rsidR="00AE1E59" w:rsidRPr="00A52E6C">
        <w:rPr>
          <w:rFonts w:cs="Times New Roman"/>
          <w:b/>
          <w:spacing w:val="-4"/>
          <w:szCs w:val="28"/>
          <w:lang w:val="nl-NL"/>
        </w:rPr>
        <w:t xml:space="preserve"> </w:t>
      </w:r>
      <w:r w:rsidRPr="00A52E6C">
        <w:rPr>
          <w:rFonts w:cs="Times New Roman"/>
          <w:b/>
          <w:spacing w:val="-4"/>
          <w:szCs w:val="28"/>
          <w:lang w:val="vi-VN"/>
        </w:rPr>
        <w:t>Phần thuyết minh:</w:t>
      </w:r>
    </w:p>
    <w:p w:rsidR="00010704" w:rsidRPr="00A52E6C" w:rsidRDefault="00467DEE" w:rsidP="00A07E31">
      <w:pPr>
        <w:tabs>
          <w:tab w:val="left" w:pos="720"/>
        </w:tabs>
        <w:spacing w:before="60"/>
        <w:rPr>
          <w:rFonts w:cs="Times New Roman"/>
          <w:spacing w:val="-4"/>
          <w:szCs w:val="28"/>
          <w:lang w:val="vi-VN"/>
        </w:rPr>
      </w:pPr>
      <w:r w:rsidRPr="00A52E6C">
        <w:rPr>
          <w:rFonts w:cs="Times New Roman"/>
          <w:spacing w:val="-4"/>
          <w:szCs w:val="28"/>
          <w:lang w:val="vi-VN"/>
        </w:rPr>
        <w:t>1.1.</w:t>
      </w:r>
      <w:r w:rsidR="00A04845" w:rsidRPr="00A52E6C">
        <w:rPr>
          <w:rFonts w:cs="Times New Roman"/>
          <w:spacing w:val="-4"/>
          <w:szCs w:val="28"/>
          <w:lang w:val="vi-VN"/>
        </w:rPr>
        <w:t xml:space="preserve"> </w:t>
      </w:r>
      <w:r w:rsidR="005F3BEF" w:rsidRPr="00A52E6C">
        <w:rPr>
          <w:rFonts w:cs="Times New Roman"/>
          <w:spacing w:val="-4"/>
          <w:szCs w:val="28"/>
          <w:lang w:val="vi-VN"/>
        </w:rPr>
        <w:t>Thông tin cơ bản về t</w:t>
      </w:r>
      <w:r w:rsidRPr="00A52E6C">
        <w:rPr>
          <w:rFonts w:cs="Times New Roman"/>
          <w:spacing w:val="-4"/>
          <w:szCs w:val="28"/>
          <w:lang w:val="vi-VN"/>
        </w:rPr>
        <w:t>ổ chức bộ máy và phân cấp quản lý đối vớ</w:t>
      </w:r>
      <w:r w:rsidR="00ED60B6" w:rsidRPr="00A52E6C">
        <w:rPr>
          <w:rFonts w:cs="Times New Roman"/>
          <w:spacing w:val="-4"/>
          <w:szCs w:val="28"/>
          <w:lang w:val="vi-VN"/>
        </w:rPr>
        <w:t xml:space="preserve">i các cơ sở y tế </w:t>
      </w:r>
      <w:r w:rsidRPr="00A52E6C">
        <w:rPr>
          <w:rFonts w:cs="Times New Roman"/>
          <w:spacing w:val="-4"/>
          <w:szCs w:val="28"/>
          <w:lang w:val="vi-VN"/>
        </w:rPr>
        <w:t>công lập (Từ tỉnh</w:t>
      </w:r>
      <w:r w:rsidR="00AE1E59" w:rsidRPr="00A52E6C">
        <w:rPr>
          <w:rFonts w:cs="Times New Roman"/>
          <w:spacing w:val="-4"/>
          <w:szCs w:val="28"/>
          <w:lang w:val="vi-VN"/>
        </w:rPr>
        <w:t>,</w:t>
      </w:r>
      <w:r w:rsidRPr="00A52E6C">
        <w:rPr>
          <w:rFonts w:cs="Times New Roman"/>
          <w:spacing w:val="-4"/>
          <w:szCs w:val="28"/>
          <w:lang w:val="vi-VN"/>
        </w:rPr>
        <w:t xml:space="preserve"> huyện</w:t>
      </w:r>
      <w:r w:rsidR="00AE1E59" w:rsidRPr="00A52E6C">
        <w:rPr>
          <w:rFonts w:cs="Times New Roman"/>
          <w:spacing w:val="-4"/>
          <w:szCs w:val="28"/>
          <w:lang w:val="vi-VN"/>
        </w:rPr>
        <w:t>,</w:t>
      </w:r>
      <w:r w:rsidRPr="00A52E6C">
        <w:rPr>
          <w:rFonts w:cs="Times New Roman"/>
          <w:spacing w:val="-4"/>
          <w:szCs w:val="28"/>
          <w:lang w:val="vi-VN"/>
        </w:rPr>
        <w:t xml:space="preserve"> xã) giai đoạn </w:t>
      </w:r>
      <w:r w:rsidR="00AE1E59" w:rsidRPr="00A52E6C">
        <w:rPr>
          <w:rFonts w:cs="Times New Roman"/>
          <w:spacing w:val="-4"/>
          <w:szCs w:val="28"/>
          <w:lang w:val="pt-BR"/>
        </w:rPr>
        <w:t>2015</w:t>
      </w:r>
      <w:r w:rsidR="00A07E31" w:rsidRPr="00A52E6C">
        <w:rPr>
          <w:rFonts w:cs="Times New Roman"/>
          <w:spacing w:val="-4"/>
          <w:szCs w:val="28"/>
          <w:lang w:val="pt-BR"/>
        </w:rPr>
        <w:t xml:space="preserve"> -</w:t>
      </w:r>
      <w:r w:rsidR="00AE1E59" w:rsidRPr="00A52E6C">
        <w:rPr>
          <w:rFonts w:cs="Times New Roman"/>
          <w:spacing w:val="-4"/>
          <w:szCs w:val="28"/>
          <w:lang w:val="pt-BR"/>
        </w:rPr>
        <w:t xml:space="preserve"> 2017</w:t>
      </w:r>
      <w:r w:rsidRPr="00A52E6C">
        <w:rPr>
          <w:rFonts w:cs="Times New Roman"/>
          <w:spacing w:val="-4"/>
          <w:szCs w:val="28"/>
          <w:lang w:val="pt-BR"/>
        </w:rPr>
        <w:t xml:space="preserve"> </w:t>
      </w:r>
      <w:r w:rsidR="005F3BEF" w:rsidRPr="00A52E6C">
        <w:rPr>
          <w:rFonts w:cs="Times New Roman"/>
          <w:spacing w:val="-4"/>
          <w:szCs w:val="28"/>
          <w:lang w:val="vi-VN"/>
        </w:rPr>
        <w:t>trên địa bàn tỉnh</w:t>
      </w:r>
      <w:r w:rsidRPr="00A52E6C">
        <w:rPr>
          <w:rFonts w:cs="Times New Roman"/>
          <w:spacing w:val="-4"/>
          <w:szCs w:val="28"/>
          <w:lang w:val="vi-VN"/>
        </w:rPr>
        <w:t>;</w:t>
      </w:r>
    </w:p>
    <w:p w:rsidR="00ED60B6" w:rsidRPr="00A52E6C" w:rsidRDefault="00467DEE" w:rsidP="00A16438">
      <w:pPr>
        <w:tabs>
          <w:tab w:val="left" w:pos="720"/>
        </w:tabs>
        <w:spacing w:before="60"/>
        <w:rPr>
          <w:rFonts w:cs="Times New Roman"/>
          <w:szCs w:val="28"/>
          <w:lang w:val="vi-VN"/>
        </w:rPr>
      </w:pPr>
      <w:r w:rsidRPr="00A52E6C">
        <w:rPr>
          <w:rFonts w:cs="Times New Roman"/>
          <w:spacing w:val="-4"/>
          <w:szCs w:val="28"/>
          <w:lang w:val="vi-VN"/>
        </w:rPr>
        <w:t>1.2</w:t>
      </w:r>
      <w:r w:rsidR="005F3BEF" w:rsidRPr="00A52E6C">
        <w:rPr>
          <w:rFonts w:cs="Times New Roman"/>
          <w:spacing w:val="-4"/>
          <w:szCs w:val="28"/>
          <w:lang w:val="vi-VN"/>
        </w:rPr>
        <w:t>.</w:t>
      </w:r>
      <w:r w:rsidRPr="00A52E6C">
        <w:rPr>
          <w:rFonts w:cs="Times New Roman"/>
          <w:spacing w:val="-4"/>
          <w:szCs w:val="28"/>
          <w:lang w:val="vi-VN"/>
        </w:rPr>
        <w:t xml:space="preserve"> Khái quát về tình </w:t>
      </w:r>
      <w:r w:rsidR="00224013" w:rsidRPr="00A52E6C">
        <w:rPr>
          <w:rFonts w:cs="Times New Roman"/>
          <w:spacing w:val="-4"/>
          <w:szCs w:val="28"/>
          <w:lang w:val="vi-VN"/>
        </w:rPr>
        <w:t xml:space="preserve">hình </w:t>
      </w:r>
      <w:r w:rsidR="00A16438" w:rsidRPr="00A52E6C">
        <w:rPr>
          <w:rFonts w:cs="Times New Roman"/>
          <w:spacing w:val="-4"/>
          <w:szCs w:val="28"/>
          <w:lang w:val="vi-VN"/>
        </w:rPr>
        <w:t>tổ chức thực hiện</w:t>
      </w:r>
      <w:r w:rsidR="00C40835" w:rsidRPr="00A52E6C">
        <w:rPr>
          <w:rFonts w:cs="Times New Roman"/>
          <w:spacing w:val="-4"/>
          <w:szCs w:val="28"/>
          <w:lang w:val="vi-VN"/>
        </w:rPr>
        <w:t xml:space="preserve"> đấu thầu,</w:t>
      </w:r>
      <w:r w:rsidR="00A16438" w:rsidRPr="00A52E6C">
        <w:rPr>
          <w:rFonts w:cs="Times New Roman"/>
          <w:spacing w:val="-4"/>
          <w:szCs w:val="28"/>
          <w:lang w:val="vi-VN"/>
        </w:rPr>
        <w:t xml:space="preserve"> mua sắm</w:t>
      </w:r>
      <w:r w:rsidR="00916372" w:rsidRPr="00A52E6C">
        <w:rPr>
          <w:rFonts w:cs="Times New Roman"/>
          <w:szCs w:val="28"/>
          <w:lang w:val="vi-VN"/>
        </w:rPr>
        <w:t xml:space="preserve"> thuốc, vật tư,</w:t>
      </w:r>
      <w:r w:rsidR="000B5C9A" w:rsidRPr="00A52E6C">
        <w:rPr>
          <w:rFonts w:cs="Times New Roman"/>
          <w:szCs w:val="28"/>
          <w:lang w:val="vi-VN"/>
        </w:rPr>
        <w:t xml:space="preserve"> hóa chất,</w:t>
      </w:r>
      <w:r w:rsidR="00916372" w:rsidRPr="00A52E6C">
        <w:rPr>
          <w:rFonts w:cs="Times New Roman"/>
          <w:szCs w:val="28"/>
          <w:lang w:val="vi-VN"/>
        </w:rPr>
        <w:t xml:space="preserve"> trang TBYT;</w:t>
      </w:r>
    </w:p>
    <w:p w:rsidR="00A52E6C" w:rsidRPr="00A52E6C" w:rsidRDefault="00A52E6C" w:rsidP="00A16438">
      <w:pPr>
        <w:tabs>
          <w:tab w:val="left" w:pos="720"/>
        </w:tabs>
        <w:spacing w:before="60"/>
        <w:rPr>
          <w:rFonts w:cs="Times New Roman"/>
          <w:szCs w:val="28"/>
          <w:lang w:val="vi-VN"/>
        </w:rPr>
      </w:pPr>
      <w:r w:rsidRPr="00A52E6C">
        <w:rPr>
          <w:rFonts w:cs="Times New Roman"/>
          <w:szCs w:val="28"/>
          <w:lang w:val="vi-VN"/>
        </w:rPr>
        <w:t>1.3. Báo cáo tình hình quản lý sử dụng trang thiết bị vật tư, hóa chất, thuốc của tỉnh giai đoạn 2015-2017.</w:t>
      </w:r>
    </w:p>
    <w:p w:rsidR="005F3BEF" w:rsidRPr="00A52E6C" w:rsidRDefault="00A52E6C" w:rsidP="00A07E31">
      <w:pPr>
        <w:tabs>
          <w:tab w:val="left" w:pos="720"/>
        </w:tabs>
        <w:spacing w:before="0"/>
        <w:rPr>
          <w:rFonts w:cs="Times New Roman"/>
          <w:spacing w:val="-4"/>
          <w:szCs w:val="28"/>
          <w:lang w:val="vi-VN"/>
        </w:rPr>
      </w:pPr>
      <w:r w:rsidRPr="00A52E6C">
        <w:rPr>
          <w:rFonts w:cs="Times New Roman"/>
          <w:szCs w:val="28"/>
          <w:lang w:val="vi-VN"/>
        </w:rPr>
        <w:t>1.4</w:t>
      </w:r>
      <w:r w:rsidR="005F3BEF" w:rsidRPr="00A52E6C">
        <w:rPr>
          <w:rFonts w:cs="Times New Roman"/>
          <w:szCs w:val="28"/>
          <w:lang w:val="vi-VN"/>
        </w:rPr>
        <w:t>. Cơ chế chính sách quả</w:t>
      </w:r>
      <w:r w:rsidR="000C6124" w:rsidRPr="00A52E6C">
        <w:rPr>
          <w:rFonts w:cs="Times New Roman"/>
          <w:szCs w:val="28"/>
          <w:lang w:val="vi-VN"/>
        </w:rPr>
        <w:t xml:space="preserve">n lý, sử dụng </w:t>
      </w:r>
      <w:r w:rsidR="005F3BEF" w:rsidRPr="00A52E6C">
        <w:rPr>
          <w:rFonts w:cs="Times New Roman"/>
          <w:szCs w:val="28"/>
          <w:lang w:val="vi-VN"/>
        </w:rPr>
        <w:t xml:space="preserve"> đối vớ</w:t>
      </w:r>
      <w:r w:rsidR="000C6124" w:rsidRPr="00A52E6C">
        <w:rPr>
          <w:rFonts w:cs="Times New Roman"/>
          <w:szCs w:val="28"/>
          <w:lang w:val="vi-VN"/>
        </w:rPr>
        <w:t xml:space="preserve">i </w:t>
      </w:r>
      <w:r w:rsidR="005F3BEF" w:rsidRPr="00A52E6C">
        <w:rPr>
          <w:rFonts w:cs="Times New Roman"/>
          <w:szCs w:val="28"/>
          <w:lang w:val="vi-VN"/>
        </w:rPr>
        <w:t xml:space="preserve">kinh phí sự nghiệp </w:t>
      </w:r>
      <w:r w:rsidR="005F3BEF" w:rsidRPr="00A52E6C">
        <w:rPr>
          <w:rFonts w:cs="Times New Roman"/>
          <w:spacing w:val="-4"/>
          <w:szCs w:val="28"/>
          <w:lang w:val="vi-VN"/>
        </w:rPr>
        <w:t xml:space="preserve">tại các cơ sở y tế công lập giai đoạn </w:t>
      </w:r>
      <w:r w:rsidR="00A07E31" w:rsidRPr="00A52E6C">
        <w:rPr>
          <w:rFonts w:cs="Times New Roman"/>
          <w:spacing w:val="-4"/>
          <w:szCs w:val="28"/>
          <w:lang w:val="pt-BR"/>
        </w:rPr>
        <w:t>201</w:t>
      </w:r>
      <w:r w:rsidR="00AE1E59" w:rsidRPr="00A52E6C">
        <w:rPr>
          <w:rFonts w:cs="Times New Roman"/>
          <w:spacing w:val="-4"/>
          <w:szCs w:val="28"/>
          <w:lang w:val="pt-BR"/>
        </w:rPr>
        <w:t>5</w:t>
      </w:r>
      <w:r w:rsidR="00A07E31" w:rsidRPr="00A52E6C">
        <w:rPr>
          <w:rFonts w:cs="Times New Roman"/>
          <w:spacing w:val="-4"/>
          <w:szCs w:val="28"/>
          <w:lang w:val="pt-BR"/>
        </w:rPr>
        <w:t xml:space="preserve"> -</w:t>
      </w:r>
      <w:r w:rsidR="005F3BEF" w:rsidRPr="00A52E6C">
        <w:rPr>
          <w:rFonts w:cs="Times New Roman"/>
          <w:spacing w:val="-4"/>
          <w:szCs w:val="28"/>
          <w:lang w:val="pt-BR"/>
        </w:rPr>
        <w:t xml:space="preserve"> 201</w:t>
      </w:r>
      <w:r w:rsidR="00AE1E59" w:rsidRPr="00A52E6C">
        <w:rPr>
          <w:rFonts w:cs="Times New Roman"/>
          <w:spacing w:val="-4"/>
          <w:szCs w:val="28"/>
          <w:lang w:val="pt-BR"/>
        </w:rPr>
        <w:t>7</w:t>
      </w:r>
      <w:r w:rsidR="005F3BEF" w:rsidRPr="00A52E6C">
        <w:rPr>
          <w:rFonts w:cs="Times New Roman"/>
          <w:spacing w:val="-4"/>
          <w:szCs w:val="28"/>
          <w:lang w:val="vi-VN"/>
        </w:rPr>
        <w:t>; những bất cập, khó khăn, đề xuất;</w:t>
      </w:r>
    </w:p>
    <w:p w:rsidR="00ED60B6" w:rsidRPr="00A52E6C" w:rsidRDefault="00A52E6C" w:rsidP="00A16438">
      <w:pPr>
        <w:tabs>
          <w:tab w:val="left" w:pos="720"/>
        </w:tabs>
        <w:spacing w:before="0"/>
        <w:rPr>
          <w:rFonts w:cs="Times New Roman"/>
          <w:szCs w:val="28"/>
          <w:lang w:val="vi-VN"/>
        </w:rPr>
      </w:pPr>
      <w:r w:rsidRPr="00A52E6C">
        <w:rPr>
          <w:rFonts w:cs="Times New Roman"/>
          <w:spacing w:val="-4"/>
          <w:szCs w:val="28"/>
          <w:lang w:val="vi-VN"/>
        </w:rPr>
        <w:t>1.5</w:t>
      </w:r>
      <w:r w:rsidR="00916372" w:rsidRPr="00A52E6C">
        <w:rPr>
          <w:rFonts w:cs="Times New Roman"/>
          <w:spacing w:val="-4"/>
          <w:szCs w:val="28"/>
          <w:lang w:val="vi-VN"/>
        </w:rPr>
        <w:t xml:space="preserve">. Tình hình triển khai các chính sách </w:t>
      </w:r>
      <w:r w:rsidR="00C95AF7" w:rsidRPr="00A52E6C">
        <w:rPr>
          <w:rFonts w:cs="Times New Roman"/>
          <w:spacing w:val="-4"/>
          <w:szCs w:val="28"/>
          <w:lang w:val="vi-VN"/>
        </w:rPr>
        <w:t xml:space="preserve">về </w:t>
      </w:r>
      <w:r w:rsidR="00916372" w:rsidRPr="00A52E6C">
        <w:rPr>
          <w:rFonts w:cs="Times New Roman"/>
          <w:spacing w:val="-4"/>
          <w:szCs w:val="28"/>
          <w:lang w:val="vi-VN"/>
        </w:rPr>
        <w:t xml:space="preserve">y tế theo Nghị quyết của QH, Chính phủ và Chỉ đạo của Thủ tướng chính phủ </w:t>
      </w:r>
      <w:r w:rsidR="00916372" w:rsidRPr="00A52E6C">
        <w:rPr>
          <w:rFonts w:cs="Times New Roman"/>
          <w:szCs w:val="28"/>
          <w:lang w:val="vi-VN"/>
        </w:rPr>
        <w:t xml:space="preserve">đối với hoạt động sự nghiệp </w:t>
      </w:r>
      <w:r w:rsidR="00916372" w:rsidRPr="00A52E6C">
        <w:rPr>
          <w:rFonts w:cs="Times New Roman"/>
          <w:spacing w:val="-4"/>
          <w:szCs w:val="28"/>
          <w:lang w:val="vi-VN"/>
        </w:rPr>
        <w:t xml:space="preserve">tại các cơ sở y tế công lập giai đoạn </w:t>
      </w:r>
      <w:r w:rsidR="00916372" w:rsidRPr="00A52E6C">
        <w:rPr>
          <w:rFonts w:cs="Times New Roman"/>
          <w:spacing w:val="-4"/>
          <w:szCs w:val="28"/>
          <w:lang w:val="pt-BR"/>
        </w:rPr>
        <w:t>201</w:t>
      </w:r>
      <w:r w:rsidR="00AE1E59" w:rsidRPr="00A52E6C">
        <w:rPr>
          <w:rFonts w:cs="Times New Roman"/>
          <w:spacing w:val="-4"/>
          <w:szCs w:val="28"/>
          <w:lang w:val="pt-BR"/>
        </w:rPr>
        <w:t>5</w:t>
      </w:r>
      <w:r w:rsidR="00696812" w:rsidRPr="00A52E6C">
        <w:rPr>
          <w:rFonts w:cs="Times New Roman"/>
          <w:spacing w:val="-4"/>
          <w:szCs w:val="28"/>
          <w:lang w:val="pt-BR"/>
        </w:rPr>
        <w:t xml:space="preserve"> -</w:t>
      </w:r>
      <w:r w:rsidR="00916372" w:rsidRPr="00A52E6C">
        <w:rPr>
          <w:rFonts w:cs="Times New Roman"/>
          <w:spacing w:val="-4"/>
          <w:szCs w:val="28"/>
          <w:lang w:val="pt-BR"/>
        </w:rPr>
        <w:t xml:space="preserve"> 201</w:t>
      </w:r>
      <w:r w:rsidR="00AE1E59" w:rsidRPr="00A52E6C">
        <w:rPr>
          <w:rFonts w:cs="Times New Roman"/>
          <w:spacing w:val="-4"/>
          <w:szCs w:val="28"/>
          <w:lang w:val="pt-BR"/>
        </w:rPr>
        <w:t>7</w:t>
      </w:r>
      <w:r w:rsidR="003958AD" w:rsidRPr="00A52E6C">
        <w:rPr>
          <w:rFonts w:cs="Times New Roman"/>
          <w:spacing w:val="-4"/>
          <w:szCs w:val="28"/>
          <w:lang w:val="vi-VN"/>
        </w:rPr>
        <w:t xml:space="preserve">; như: xã hội hóa công tác khám chữa bệnh; hiệu quả trong việc quản lý sử dụng trang thiết bị; </w:t>
      </w:r>
      <w:r w:rsidR="00A16438" w:rsidRPr="00A52E6C">
        <w:rPr>
          <w:rFonts w:cs="Times New Roman"/>
          <w:spacing w:val="-4"/>
          <w:szCs w:val="28"/>
          <w:lang w:val="vi-VN"/>
        </w:rPr>
        <w:t>….</w:t>
      </w:r>
    </w:p>
    <w:p w:rsidR="00022F2B" w:rsidRPr="00A52E6C" w:rsidRDefault="00506F43" w:rsidP="004B2152">
      <w:pPr>
        <w:pStyle w:val="NormalWeb"/>
        <w:shd w:val="clear" w:color="auto" w:fill="FFFFFF"/>
        <w:spacing w:before="0" w:beforeAutospacing="0" w:after="0" w:afterAutospacing="0" w:line="360" w:lineRule="exact"/>
        <w:ind w:firstLine="720"/>
        <w:jc w:val="both"/>
        <w:rPr>
          <w:b/>
          <w:sz w:val="28"/>
          <w:szCs w:val="28"/>
          <w:lang w:val="pt-BR"/>
        </w:rPr>
      </w:pPr>
      <w:r w:rsidRPr="00A52E6C">
        <w:rPr>
          <w:b/>
          <w:sz w:val="28"/>
          <w:szCs w:val="28"/>
          <w:lang w:val="pt-BR"/>
        </w:rPr>
        <w:t>2. Hồ sơ cung cấp:</w:t>
      </w:r>
    </w:p>
    <w:p w:rsidR="009613F9" w:rsidRPr="00A52E6C" w:rsidRDefault="00506F43" w:rsidP="004B2152">
      <w:pPr>
        <w:pStyle w:val="NormalWeb"/>
        <w:shd w:val="clear" w:color="auto" w:fill="FFFFFF"/>
        <w:spacing w:before="0" w:beforeAutospacing="0" w:after="0" w:afterAutospacing="0" w:line="360" w:lineRule="exact"/>
        <w:ind w:firstLine="720"/>
        <w:jc w:val="both"/>
        <w:rPr>
          <w:sz w:val="28"/>
          <w:szCs w:val="28"/>
          <w:lang w:val="pt-BR"/>
        </w:rPr>
      </w:pPr>
      <w:r w:rsidRPr="00A52E6C">
        <w:rPr>
          <w:sz w:val="28"/>
          <w:szCs w:val="28"/>
          <w:lang w:val="pt-BR"/>
        </w:rPr>
        <w:t>-</w:t>
      </w:r>
      <w:r w:rsidR="004944EC" w:rsidRPr="00A52E6C">
        <w:rPr>
          <w:sz w:val="28"/>
          <w:szCs w:val="28"/>
          <w:lang w:val="pt-BR"/>
        </w:rPr>
        <w:t xml:space="preserve"> Văn b</w:t>
      </w:r>
      <w:r w:rsidR="0016506A" w:rsidRPr="00A52E6C">
        <w:rPr>
          <w:sz w:val="28"/>
          <w:szCs w:val="28"/>
          <w:lang w:val="pt-BR"/>
        </w:rPr>
        <w:t xml:space="preserve">ản về phân cấp quản lý, điều hành nhiệm vụ thu </w:t>
      </w:r>
      <w:r w:rsidR="00AE1E59" w:rsidRPr="00A52E6C">
        <w:rPr>
          <w:sz w:val="28"/>
          <w:szCs w:val="28"/>
          <w:lang w:val="pt-BR"/>
        </w:rPr>
        <w:t>chi sự ng</w:t>
      </w:r>
      <w:r w:rsidR="00B21375" w:rsidRPr="00A52E6C">
        <w:rPr>
          <w:sz w:val="28"/>
          <w:szCs w:val="28"/>
          <w:lang w:val="vi-VN"/>
        </w:rPr>
        <w:t>h</w:t>
      </w:r>
      <w:r w:rsidR="00AE1E59" w:rsidRPr="00A52E6C">
        <w:rPr>
          <w:sz w:val="28"/>
          <w:szCs w:val="28"/>
          <w:lang w:val="pt-BR"/>
        </w:rPr>
        <w:t>iệp y tế giai đoạn 2015</w:t>
      </w:r>
      <w:r w:rsidR="0016506A" w:rsidRPr="00A52E6C">
        <w:rPr>
          <w:sz w:val="28"/>
          <w:szCs w:val="28"/>
          <w:lang w:val="pt-BR"/>
        </w:rPr>
        <w:t>-201</w:t>
      </w:r>
      <w:r w:rsidR="00AE1E59" w:rsidRPr="00A52E6C">
        <w:rPr>
          <w:sz w:val="28"/>
          <w:szCs w:val="28"/>
          <w:lang w:val="pt-BR"/>
        </w:rPr>
        <w:t>7</w:t>
      </w:r>
      <w:r w:rsidR="0016506A" w:rsidRPr="00A52E6C">
        <w:rPr>
          <w:sz w:val="28"/>
          <w:szCs w:val="28"/>
          <w:lang w:val="pt-BR"/>
        </w:rPr>
        <w:t xml:space="preserve"> của </w:t>
      </w:r>
      <w:r w:rsidR="00AE1E59" w:rsidRPr="00A52E6C">
        <w:rPr>
          <w:sz w:val="28"/>
          <w:szCs w:val="28"/>
          <w:lang w:val="pt-BR"/>
        </w:rPr>
        <w:t>UBND tỉnh</w:t>
      </w:r>
      <w:r w:rsidR="0016506A" w:rsidRPr="00A52E6C">
        <w:rPr>
          <w:sz w:val="28"/>
          <w:szCs w:val="28"/>
          <w:lang w:val="pt-BR"/>
        </w:rPr>
        <w:t>, Sở Y tế.</w:t>
      </w:r>
    </w:p>
    <w:p w:rsidR="0016506A" w:rsidRPr="00A52E6C" w:rsidRDefault="00506F43" w:rsidP="004B2152">
      <w:pPr>
        <w:pStyle w:val="NormalWeb"/>
        <w:shd w:val="clear" w:color="auto" w:fill="FFFFFF"/>
        <w:spacing w:before="0" w:beforeAutospacing="0" w:after="0" w:afterAutospacing="0" w:line="360" w:lineRule="exact"/>
        <w:ind w:firstLine="720"/>
        <w:jc w:val="both"/>
        <w:rPr>
          <w:sz w:val="28"/>
          <w:szCs w:val="28"/>
          <w:lang w:val="pt-BR"/>
        </w:rPr>
      </w:pPr>
      <w:r w:rsidRPr="00A52E6C">
        <w:rPr>
          <w:sz w:val="28"/>
          <w:szCs w:val="28"/>
          <w:lang w:val="pt-BR"/>
        </w:rPr>
        <w:t>-</w:t>
      </w:r>
      <w:r w:rsidR="0016506A" w:rsidRPr="00A52E6C">
        <w:rPr>
          <w:sz w:val="28"/>
          <w:szCs w:val="28"/>
          <w:lang w:val="pt-BR"/>
        </w:rPr>
        <w:t xml:space="preserve"> Văn bản đặc thù của Bộ Y tế, Bộ Tài chính về quản lý thu, chi sự nghiệp y tế giai đoạn 201</w:t>
      </w:r>
      <w:r w:rsidR="00AE1E59" w:rsidRPr="00A52E6C">
        <w:rPr>
          <w:sz w:val="28"/>
          <w:szCs w:val="28"/>
          <w:lang w:val="pt-BR"/>
        </w:rPr>
        <w:t>5</w:t>
      </w:r>
      <w:r w:rsidR="0016506A" w:rsidRPr="00A52E6C">
        <w:rPr>
          <w:sz w:val="28"/>
          <w:szCs w:val="28"/>
          <w:lang w:val="pt-BR"/>
        </w:rPr>
        <w:t>-201</w:t>
      </w:r>
      <w:r w:rsidR="00AE1E59" w:rsidRPr="00A52E6C">
        <w:rPr>
          <w:sz w:val="28"/>
          <w:szCs w:val="28"/>
          <w:lang w:val="pt-BR"/>
        </w:rPr>
        <w:t>7</w:t>
      </w:r>
      <w:r w:rsidR="0016506A" w:rsidRPr="00A52E6C">
        <w:rPr>
          <w:sz w:val="28"/>
          <w:szCs w:val="28"/>
          <w:lang w:val="pt-BR"/>
        </w:rPr>
        <w:t>.</w:t>
      </w:r>
    </w:p>
    <w:p w:rsidR="00742859" w:rsidRPr="00A52E6C" w:rsidRDefault="00506F43" w:rsidP="004B2152">
      <w:pPr>
        <w:pStyle w:val="BodyTextIndent"/>
        <w:tabs>
          <w:tab w:val="left" w:pos="720"/>
        </w:tabs>
        <w:spacing w:line="360" w:lineRule="exact"/>
        <w:rPr>
          <w:rFonts w:ascii="Times New Roman" w:hAnsi="Times New Roman"/>
          <w:szCs w:val="28"/>
          <w:lang w:val="pt-BR" w:bidi="he-IL"/>
        </w:rPr>
      </w:pPr>
      <w:r w:rsidRPr="00A52E6C">
        <w:rPr>
          <w:rFonts w:ascii="Times New Roman" w:hAnsi="Times New Roman"/>
          <w:szCs w:val="28"/>
          <w:lang w:val="pt-BR" w:bidi="he-IL"/>
        </w:rPr>
        <w:t>-</w:t>
      </w:r>
      <w:r w:rsidR="00742859" w:rsidRPr="00A52E6C">
        <w:rPr>
          <w:rFonts w:ascii="Times New Roman" w:hAnsi="Times New Roman"/>
          <w:szCs w:val="28"/>
          <w:lang w:val="pt-BR" w:bidi="he-IL"/>
        </w:rPr>
        <w:t>Văn bản</w:t>
      </w:r>
      <w:r w:rsidR="004F07E0" w:rsidRPr="00A52E6C">
        <w:rPr>
          <w:rFonts w:ascii="Times New Roman" w:hAnsi="Times New Roman"/>
          <w:szCs w:val="28"/>
          <w:lang w:val="pt-BR" w:bidi="he-IL"/>
        </w:rPr>
        <w:t xml:space="preserve"> tham mưu của Sở Y tế </w:t>
      </w:r>
      <w:r w:rsidR="003B3793" w:rsidRPr="00A52E6C">
        <w:rPr>
          <w:rFonts w:ascii="Times New Roman" w:hAnsi="Times New Roman"/>
          <w:szCs w:val="28"/>
          <w:lang w:val="pt-BR" w:bidi="he-IL"/>
        </w:rPr>
        <w:t>giai đoạn 201</w:t>
      </w:r>
      <w:r w:rsidR="00AE1E59" w:rsidRPr="00A52E6C">
        <w:rPr>
          <w:rFonts w:ascii="Times New Roman" w:hAnsi="Times New Roman"/>
          <w:szCs w:val="28"/>
          <w:lang w:val="pt-BR" w:bidi="he-IL"/>
        </w:rPr>
        <w:t>5</w:t>
      </w:r>
      <w:r w:rsidR="003B3793" w:rsidRPr="00A52E6C">
        <w:rPr>
          <w:rFonts w:ascii="Times New Roman" w:hAnsi="Times New Roman"/>
          <w:szCs w:val="28"/>
          <w:lang w:val="pt-BR" w:bidi="he-IL"/>
        </w:rPr>
        <w:t>-201</w:t>
      </w:r>
      <w:r w:rsidR="00AE1E59" w:rsidRPr="00A52E6C">
        <w:rPr>
          <w:rFonts w:ascii="Times New Roman" w:hAnsi="Times New Roman"/>
          <w:szCs w:val="28"/>
          <w:lang w:val="pt-BR" w:bidi="he-IL"/>
        </w:rPr>
        <w:t>7</w:t>
      </w:r>
      <w:r w:rsidR="003B3793" w:rsidRPr="00A52E6C">
        <w:rPr>
          <w:rFonts w:ascii="Times New Roman" w:hAnsi="Times New Roman"/>
          <w:szCs w:val="28"/>
          <w:lang w:val="pt-BR" w:bidi="he-IL"/>
        </w:rPr>
        <w:t xml:space="preserve"> </w:t>
      </w:r>
      <w:r w:rsidR="004F07E0" w:rsidRPr="00A52E6C">
        <w:rPr>
          <w:rFonts w:ascii="Times New Roman" w:hAnsi="Times New Roman"/>
          <w:szCs w:val="28"/>
          <w:lang w:val="pt-BR" w:bidi="he-IL"/>
        </w:rPr>
        <w:t>trong việc</w:t>
      </w:r>
      <w:r w:rsidR="00742859" w:rsidRPr="00A52E6C">
        <w:rPr>
          <w:rFonts w:ascii="Times New Roman" w:hAnsi="Times New Roman"/>
          <w:szCs w:val="28"/>
          <w:lang w:val="pt-BR" w:bidi="he-IL"/>
        </w:rPr>
        <w:t>:</w:t>
      </w:r>
    </w:p>
    <w:p w:rsidR="005A1147" w:rsidRPr="00A52E6C" w:rsidRDefault="00506F43" w:rsidP="004B2152">
      <w:pPr>
        <w:pStyle w:val="BodyTextIndent"/>
        <w:tabs>
          <w:tab w:val="left" w:pos="720"/>
        </w:tabs>
        <w:spacing w:line="360" w:lineRule="exact"/>
        <w:rPr>
          <w:rFonts w:ascii="Times New Roman" w:hAnsi="Times New Roman"/>
          <w:szCs w:val="28"/>
          <w:lang w:val="pt-BR" w:bidi="he-IL"/>
        </w:rPr>
      </w:pPr>
      <w:r w:rsidRPr="00A52E6C">
        <w:rPr>
          <w:rFonts w:ascii="Times New Roman" w:hAnsi="Times New Roman"/>
          <w:szCs w:val="28"/>
          <w:lang w:val="pt-BR" w:bidi="he-IL"/>
        </w:rPr>
        <w:t>+</w:t>
      </w:r>
      <w:r w:rsidR="00AE1E59" w:rsidRPr="00A52E6C">
        <w:rPr>
          <w:rFonts w:ascii="Times New Roman" w:hAnsi="Times New Roman"/>
          <w:szCs w:val="28"/>
          <w:lang w:val="pt-BR" w:bidi="he-IL"/>
        </w:rPr>
        <w:t xml:space="preserve"> </w:t>
      </w:r>
      <w:r w:rsidR="00742859" w:rsidRPr="00A52E6C">
        <w:rPr>
          <w:rFonts w:ascii="Times New Roman" w:hAnsi="Times New Roman"/>
          <w:szCs w:val="28"/>
          <w:lang w:val="pt-BR" w:bidi="he-IL"/>
        </w:rPr>
        <w:t>X</w:t>
      </w:r>
      <w:r w:rsidR="004F07E0" w:rsidRPr="00A52E6C">
        <w:rPr>
          <w:rFonts w:ascii="Times New Roman" w:hAnsi="Times New Roman"/>
          <w:szCs w:val="28"/>
          <w:lang w:val="pt-BR" w:bidi="he-IL"/>
        </w:rPr>
        <w:t xml:space="preserve">ác định nhu cầu về mua thuốc, hóa chất, vật tư y tế của các đơn vị trong ngành; </w:t>
      </w:r>
    </w:p>
    <w:p w:rsidR="004F07E0" w:rsidRPr="00A52E6C" w:rsidRDefault="00506F43" w:rsidP="004B2152">
      <w:pPr>
        <w:pStyle w:val="BodyTextIndent"/>
        <w:tabs>
          <w:tab w:val="left" w:pos="720"/>
        </w:tabs>
        <w:spacing w:line="360" w:lineRule="exact"/>
        <w:rPr>
          <w:rFonts w:ascii="Times New Roman" w:hAnsi="Times New Roman"/>
          <w:szCs w:val="28"/>
          <w:lang w:val="pt-BR" w:bidi="he-IL"/>
        </w:rPr>
      </w:pPr>
      <w:r w:rsidRPr="00A52E6C">
        <w:rPr>
          <w:rFonts w:ascii="Times New Roman" w:hAnsi="Times New Roman"/>
          <w:szCs w:val="28"/>
          <w:lang w:val="pt-BR" w:bidi="he-IL"/>
        </w:rPr>
        <w:t>+</w:t>
      </w:r>
      <w:r w:rsidR="00AE1E59" w:rsidRPr="00A52E6C">
        <w:rPr>
          <w:rFonts w:ascii="Times New Roman" w:hAnsi="Times New Roman"/>
          <w:szCs w:val="28"/>
          <w:lang w:val="pt-BR" w:bidi="he-IL"/>
        </w:rPr>
        <w:t xml:space="preserve"> </w:t>
      </w:r>
      <w:r w:rsidR="005A1147" w:rsidRPr="00A52E6C">
        <w:rPr>
          <w:rFonts w:ascii="Times New Roman" w:hAnsi="Times New Roman"/>
          <w:szCs w:val="28"/>
          <w:lang w:val="pt-BR" w:bidi="he-IL"/>
        </w:rPr>
        <w:t>V</w:t>
      </w:r>
      <w:r w:rsidR="004F07E0" w:rsidRPr="00A52E6C">
        <w:rPr>
          <w:rFonts w:ascii="Times New Roman" w:hAnsi="Times New Roman"/>
          <w:szCs w:val="28"/>
          <w:lang w:val="pt-BR" w:bidi="he-IL"/>
        </w:rPr>
        <w:t>iệc phê duyệt chủ trương, tổng hợp nhu cầu mua sắm của các đơn vị trước khi đề xuất và tham mưu cho UBND tỉnh phê duyệt, giao dự toán kinh phí mua sắm;</w:t>
      </w:r>
    </w:p>
    <w:p w:rsidR="008D4C58" w:rsidRPr="00A52E6C" w:rsidRDefault="00506F43" w:rsidP="004B2152">
      <w:pPr>
        <w:pStyle w:val="BodyTextIndent"/>
        <w:tabs>
          <w:tab w:val="left" w:pos="720"/>
        </w:tabs>
        <w:spacing w:line="360" w:lineRule="exact"/>
        <w:rPr>
          <w:rFonts w:ascii="Times New Roman" w:hAnsi="Times New Roman"/>
          <w:szCs w:val="28"/>
          <w:lang w:val="pt-BR" w:bidi="he-IL"/>
        </w:rPr>
      </w:pPr>
      <w:r w:rsidRPr="00A52E6C">
        <w:rPr>
          <w:rFonts w:ascii="Times New Roman" w:hAnsi="Times New Roman"/>
          <w:szCs w:val="28"/>
          <w:lang w:val="pt-BR" w:bidi="he-IL"/>
        </w:rPr>
        <w:lastRenderedPageBreak/>
        <w:t>+</w:t>
      </w:r>
      <w:r w:rsidR="00AE1E59" w:rsidRPr="00A52E6C">
        <w:rPr>
          <w:rFonts w:ascii="Times New Roman" w:hAnsi="Times New Roman"/>
          <w:szCs w:val="28"/>
          <w:lang w:val="pt-BR" w:bidi="he-IL"/>
        </w:rPr>
        <w:t xml:space="preserve"> </w:t>
      </w:r>
      <w:r w:rsidR="00022F2B" w:rsidRPr="00A52E6C">
        <w:rPr>
          <w:rFonts w:ascii="Times New Roman" w:hAnsi="Times New Roman"/>
          <w:szCs w:val="28"/>
          <w:lang w:val="pt-BR" w:bidi="he-IL"/>
        </w:rPr>
        <w:t>L</w:t>
      </w:r>
      <w:r w:rsidR="004F07E0" w:rsidRPr="00A52E6C">
        <w:rPr>
          <w:rFonts w:ascii="Times New Roman" w:hAnsi="Times New Roman"/>
          <w:szCs w:val="28"/>
          <w:lang w:val="pt-BR" w:bidi="he-IL"/>
        </w:rPr>
        <w:t>ập, thẩm định, trình phê duyệt kế hoạch đấu thầu mua thuốc, hóa chất</w:t>
      </w:r>
      <w:r w:rsidR="00AE1E59" w:rsidRPr="00A52E6C">
        <w:rPr>
          <w:rFonts w:ascii="Times New Roman" w:hAnsi="Times New Roman"/>
          <w:szCs w:val="28"/>
          <w:lang w:val="pt-BR" w:bidi="he-IL"/>
        </w:rPr>
        <w:t>, vật tư</w:t>
      </w:r>
      <w:r w:rsidR="004F07E0" w:rsidRPr="00A52E6C">
        <w:rPr>
          <w:rFonts w:ascii="Times New Roman" w:hAnsi="Times New Roman"/>
          <w:szCs w:val="28"/>
          <w:lang w:val="pt-BR" w:bidi="he-IL"/>
        </w:rPr>
        <w:t xml:space="preserve"> y tế; </w:t>
      </w:r>
      <w:r w:rsidR="00EB43DC" w:rsidRPr="00A52E6C">
        <w:rPr>
          <w:rFonts w:ascii="Times New Roman" w:hAnsi="Times New Roman"/>
          <w:i/>
          <w:sz w:val="26"/>
          <w:szCs w:val="28"/>
          <w:lang w:val="pt-BR" w:bidi="he-IL"/>
        </w:rPr>
        <w:t>(bổ sung</w:t>
      </w:r>
      <w:r w:rsidR="00406772" w:rsidRPr="00A52E6C">
        <w:rPr>
          <w:rFonts w:ascii="Times New Roman" w:hAnsi="Times New Roman"/>
          <w:i/>
          <w:sz w:val="26"/>
          <w:szCs w:val="28"/>
          <w:lang w:val="pt-BR" w:bidi="he-IL"/>
        </w:rPr>
        <w:t xml:space="preserve"> thêm bản mềm</w:t>
      </w:r>
      <w:r w:rsidR="00EB43DC" w:rsidRPr="00A52E6C">
        <w:rPr>
          <w:rFonts w:ascii="Times New Roman" w:hAnsi="Times New Roman"/>
          <w:i/>
          <w:sz w:val="26"/>
          <w:szCs w:val="28"/>
          <w:lang w:val="pt-BR" w:bidi="he-IL"/>
        </w:rPr>
        <w:t xml:space="preserve"> kế hoạch thuốc, hóa chất, vật tư y tế được phê duyệt)</w:t>
      </w:r>
      <w:r w:rsidR="00EB43DC" w:rsidRPr="00A52E6C">
        <w:rPr>
          <w:rFonts w:ascii="Times New Roman" w:hAnsi="Times New Roman"/>
          <w:szCs w:val="28"/>
          <w:lang w:val="pt-BR" w:bidi="he-IL"/>
        </w:rPr>
        <w:t xml:space="preserve"> </w:t>
      </w:r>
      <w:r w:rsidR="00406772" w:rsidRPr="00A52E6C">
        <w:rPr>
          <w:rFonts w:ascii="Times New Roman" w:hAnsi="Times New Roman"/>
          <w:szCs w:val="28"/>
          <w:lang w:val="pt-BR" w:bidi="he-IL"/>
        </w:rPr>
        <w:t xml:space="preserve"> </w:t>
      </w:r>
    </w:p>
    <w:p w:rsidR="004F07E0" w:rsidRPr="00A52E6C" w:rsidRDefault="00506F43" w:rsidP="004B2152">
      <w:pPr>
        <w:pStyle w:val="BodyTextIndent"/>
        <w:tabs>
          <w:tab w:val="left" w:pos="720"/>
        </w:tabs>
        <w:spacing w:line="360" w:lineRule="exact"/>
        <w:rPr>
          <w:rFonts w:ascii="Times New Roman" w:hAnsi="Times New Roman"/>
          <w:szCs w:val="28"/>
          <w:lang w:val="pt-BR" w:bidi="he-IL"/>
        </w:rPr>
      </w:pPr>
      <w:r w:rsidRPr="00A52E6C">
        <w:rPr>
          <w:rFonts w:ascii="Times New Roman" w:hAnsi="Times New Roman"/>
          <w:szCs w:val="28"/>
          <w:lang w:val="pt-BR" w:bidi="he-IL"/>
        </w:rPr>
        <w:t>+</w:t>
      </w:r>
      <w:r w:rsidR="00AE1E59" w:rsidRPr="00A52E6C">
        <w:rPr>
          <w:rFonts w:ascii="Times New Roman" w:hAnsi="Times New Roman"/>
          <w:szCs w:val="28"/>
          <w:lang w:val="pt-BR" w:bidi="he-IL"/>
        </w:rPr>
        <w:t xml:space="preserve"> </w:t>
      </w:r>
      <w:r w:rsidR="00022F2B" w:rsidRPr="00A52E6C">
        <w:rPr>
          <w:rFonts w:ascii="Times New Roman" w:hAnsi="Times New Roman"/>
          <w:szCs w:val="28"/>
          <w:lang w:val="pt-BR" w:bidi="he-IL"/>
        </w:rPr>
        <w:t>Quyết định</w:t>
      </w:r>
      <w:r w:rsidR="004F07E0" w:rsidRPr="00A52E6C">
        <w:rPr>
          <w:rFonts w:ascii="Times New Roman" w:hAnsi="Times New Roman"/>
          <w:szCs w:val="28"/>
          <w:lang w:val="pt-BR" w:bidi="he-IL"/>
        </w:rPr>
        <w:t xml:space="preserve"> phê duyệt kết quả đấu thầu mua thuốc, hóa chất</w:t>
      </w:r>
      <w:r w:rsidR="00AE1E59" w:rsidRPr="00A52E6C">
        <w:rPr>
          <w:rFonts w:ascii="Times New Roman" w:hAnsi="Times New Roman"/>
          <w:szCs w:val="28"/>
          <w:lang w:val="pt-BR" w:bidi="he-IL"/>
        </w:rPr>
        <w:t>, vật tư</w:t>
      </w:r>
      <w:r w:rsidR="004F07E0" w:rsidRPr="00A52E6C">
        <w:rPr>
          <w:rFonts w:ascii="Times New Roman" w:hAnsi="Times New Roman"/>
          <w:szCs w:val="28"/>
          <w:lang w:val="pt-BR" w:bidi="he-IL"/>
        </w:rPr>
        <w:t xml:space="preserve"> y tế</w:t>
      </w:r>
      <w:r w:rsidR="008D4C58" w:rsidRPr="00A52E6C">
        <w:rPr>
          <w:rFonts w:ascii="Times New Roman" w:hAnsi="Times New Roman"/>
          <w:szCs w:val="28"/>
          <w:lang w:val="pt-BR" w:bidi="he-IL"/>
        </w:rPr>
        <w:t>;</w:t>
      </w:r>
      <w:r w:rsidR="00EB43DC" w:rsidRPr="00A52E6C">
        <w:rPr>
          <w:rFonts w:ascii="Times New Roman" w:hAnsi="Times New Roman"/>
          <w:szCs w:val="28"/>
          <w:lang w:val="pt-BR" w:bidi="he-IL"/>
        </w:rPr>
        <w:t xml:space="preserve"> </w:t>
      </w:r>
      <w:r w:rsidR="00EB43DC" w:rsidRPr="00A52E6C">
        <w:rPr>
          <w:rFonts w:ascii="Times New Roman" w:hAnsi="Times New Roman"/>
          <w:i/>
          <w:sz w:val="26"/>
          <w:szCs w:val="28"/>
          <w:lang w:val="pt-BR" w:bidi="he-IL"/>
        </w:rPr>
        <w:t>(bổ sung thêm bản mềm kết quả đấu thầu thuốc, hóa chất, vật tư y tế được phê duyệt)</w:t>
      </w:r>
    </w:p>
    <w:p w:rsidR="004F07E0" w:rsidRPr="00A52E6C" w:rsidRDefault="00506F43" w:rsidP="004B2152">
      <w:pPr>
        <w:widowControl w:val="0"/>
        <w:tabs>
          <w:tab w:val="left" w:pos="720"/>
        </w:tabs>
        <w:spacing w:before="0" w:line="360" w:lineRule="exact"/>
        <w:rPr>
          <w:rFonts w:cs="Times New Roman"/>
          <w:iCs/>
          <w:spacing w:val="-4"/>
          <w:lang w:val="pl-PL"/>
        </w:rPr>
      </w:pPr>
      <w:r w:rsidRPr="00A52E6C">
        <w:rPr>
          <w:rFonts w:cs="Times New Roman"/>
          <w:iCs/>
          <w:spacing w:val="-4"/>
          <w:lang w:val="pl-PL"/>
        </w:rPr>
        <w:t>+</w:t>
      </w:r>
      <w:r w:rsidR="00AE1E59" w:rsidRPr="00A52E6C">
        <w:rPr>
          <w:rFonts w:cs="Times New Roman"/>
          <w:iCs/>
          <w:spacing w:val="-4"/>
          <w:lang w:val="pl-PL"/>
        </w:rPr>
        <w:t xml:space="preserve"> </w:t>
      </w:r>
      <w:r w:rsidR="00022F2B" w:rsidRPr="00A52E6C">
        <w:rPr>
          <w:rFonts w:cs="Times New Roman"/>
          <w:iCs/>
          <w:spacing w:val="-4"/>
          <w:lang w:val="pl-PL"/>
        </w:rPr>
        <w:t>C</w:t>
      </w:r>
      <w:r w:rsidR="004F07E0" w:rsidRPr="00A52E6C">
        <w:rPr>
          <w:rFonts w:cs="Times New Roman"/>
          <w:iCs/>
          <w:spacing w:val="-4"/>
          <w:lang w:val="pl-PL"/>
        </w:rPr>
        <w:t xml:space="preserve">ông tác quy hoạch đầu tư XDCB, xây dựng kế hoạch đầu tư trung hạn trong lĩnh vực y tế của các địa phương; </w:t>
      </w:r>
    </w:p>
    <w:p w:rsidR="005B2CA4" w:rsidRPr="00A52E6C" w:rsidRDefault="00506F43" w:rsidP="004B2152">
      <w:pPr>
        <w:widowControl w:val="0"/>
        <w:tabs>
          <w:tab w:val="left" w:pos="720"/>
        </w:tabs>
        <w:spacing w:before="0" w:line="360" w:lineRule="exact"/>
        <w:rPr>
          <w:rFonts w:cs="Times New Roman"/>
          <w:iCs/>
          <w:spacing w:val="-4"/>
          <w:lang w:val="pl-PL"/>
        </w:rPr>
      </w:pPr>
      <w:r w:rsidRPr="00A52E6C">
        <w:rPr>
          <w:rFonts w:cs="Times New Roman"/>
          <w:iCs/>
          <w:spacing w:val="-4"/>
          <w:lang w:val="pl-PL"/>
        </w:rPr>
        <w:t>-</w:t>
      </w:r>
      <w:r w:rsidR="005B2CA4" w:rsidRPr="00A52E6C">
        <w:rPr>
          <w:rFonts w:cs="Times New Roman"/>
          <w:iCs/>
          <w:spacing w:val="-4"/>
          <w:lang w:val="pl-PL"/>
        </w:rPr>
        <w:t xml:space="preserve"> Các kết quả thanh tra của các cơ quan trong giai đoạn 201</w:t>
      </w:r>
      <w:r w:rsidR="00AE1E59" w:rsidRPr="00A52E6C">
        <w:rPr>
          <w:rFonts w:cs="Times New Roman"/>
          <w:iCs/>
          <w:spacing w:val="-4"/>
          <w:lang w:val="pl-PL"/>
        </w:rPr>
        <w:t>5-2017</w:t>
      </w:r>
      <w:r w:rsidR="005B2CA4" w:rsidRPr="00A52E6C">
        <w:rPr>
          <w:rFonts w:cs="Times New Roman"/>
          <w:iCs/>
          <w:spacing w:val="-4"/>
          <w:lang w:val="pl-PL"/>
        </w:rPr>
        <w:t>; kế hoạch thanh kiểm tra của các bộ, ngành</w:t>
      </w:r>
      <w:r w:rsidR="00AE1E59" w:rsidRPr="00A52E6C">
        <w:rPr>
          <w:rFonts w:cs="Times New Roman"/>
          <w:iCs/>
          <w:spacing w:val="-4"/>
          <w:lang w:val="pl-PL"/>
        </w:rPr>
        <w:t xml:space="preserve"> năm 2018</w:t>
      </w:r>
      <w:r w:rsidR="00117ADD" w:rsidRPr="00A52E6C">
        <w:rPr>
          <w:rFonts w:cs="Times New Roman"/>
          <w:iCs/>
          <w:spacing w:val="-4"/>
          <w:lang w:val="pl-PL"/>
        </w:rPr>
        <w:t xml:space="preserve"> liên quan đến niên độ 201</w:t>
      </w:r>
      <w:r w:rsidR="00AE1E59" w:rsidRPr="00A52E6C">
        <w:rPr>
          <w:rFonts w:cs="Times New Roman"/>
          <w:iCs/>
          <w:spacing w:val="-4"/>
          <w:lang w:val="pl-PL"/>
        </w:rPr>
        <w:t>5-2017</w:t>
      </w:r>
      <w:r w:rsidR="005B2CA4" w:rsidRPr="00A52E6C">
        <w:rPr>
          <w:rFonts w:cs="Times New Roman"/>
          <w:iCs/>
          <w:spacing w:val="-4"/>
          <w:lang w:val="pl-PL"/>
        </w:rPr>
        <w:t>.</w:t>
      </w:r>
    </w:p>
    <w:p w:rsidR="00A21603" w:rsidRPr="00A52E6C" w:rsidRDefault="00506F43" w:rsidP="004B2152">
      <w:pPr>
        <w:widowControl w:val="0"/>
        <w:tabs>
          <w:tab w:val="left" w:pos="720"/>
        </w:tabs>
        <w:spacing w:before="0" w:line="360" w:lineRule="exact"/>
        <w:rPr>
          <w:rFonts w:cs="Times New Roman"/>
          <w:iCs/>
          <w:spacing w:val="-4"/>
          <w:lang w:val="pl-PL"/>
        </w:rPr>
      </w:pPr>
      <w:r w:rsidRPr="00A52E6C">
        <w:rPr>
          <w:rFonts w:cs="Times New Roman"/>
          <w:iCs/>
          <w:spacing w:val="-4"/>
          <w:lang w:val="pl-PL"/>
        </w:rPr>
        <w:t>3</w:t>
      </w:r>
      <w:r w:rsidR="00A21603" w:rsidRPr="00A52E6C">
        <w:rPr>
          <w:rFonts w:cs="Times New Roman"/>
          <w:iCs/>
          <w:spacing w:val="-4"/>
          <w:lang w:val="pl-PL"/>
        </w:rPr>
        <w:t>. Cung cấp số liệu theo biểu đính kèm</w:t>
      </w:r>
      <w:r w:rsidR="00903B1B" w:rsidRPr="00A52E6C">
        <w:rPr>
          <w:rFonts w:cs="Times New Roman"/>
          <w:iCs/>
          <w:spacing w:val="-4"/>
          <w:lang w:val="pl-PL"/>
        </w:rPr>
        <w:t xml:space="preserve">: </w:t>
      </w:r>
      <w:r w:rsidR="000E619F" w:rsidRPr="00A52E6C">
        <w:rPr>
          <w:rFonts w:cs="Times New Roman"/>
          <w:iCs/>
          <w:spacing w:val="-4"/>
          <w:lang w:val="pl-PL"/>
        </w:rPr>
        <w:t>Phụ biểu 01</w:t>
      </w:r>
      <w:r w:rsidR="003D4C01" w:rsidRPr="00A52E6C">
        <w:rPr>
          <w:rFonts w:cs="Times New Roman"/>
          <w:iCs/>
          <w:spacing w:val="-4"/>
          <w:lang w:val="pl-PL"/>
        </w:rPr>
        <w:t xml:space="preserve"> đến</w:t>
      </w:r>
      <w:r w:rsidR="000E619F" w:rsidRPr="00A52E6C">
        <w:rPr>
          <w:rFonts w:cs="Times New Roman"/>
          <w:iCs/>
          <w:spacing w:val="-4"/>
          <w:lang w:val="pl-PL"/>
        </w:rPr>
        <w:t xml:space="preserve"> 0</w:t>
      </w:r>
      <w:r w:rsidR="003D4C01" w:rsidRPr="00A52E6C">
        <w:rPr>
          <w:rFonts w:cs="Times New Roman"/>
          <w:iCs/>
          <w:spacing w:val="-4"/>
          <w:lang w:val="pl-PL"/>
        </w:rPr>
        <w:t>7</w:t>
      </w:r>
      <w:r w:rsidR="000E619F" w:rsidRPr="00A52E6C">
        <w:rPr>
          <w:rFonts w:cs="Times New Roman"/>
          <w:iCs/>
          <w:spacing w:val="-4"/>
          <w:lang w:val="pl-PL"/>
        </w:rPr>
        <w:t>/DAĐT</w:t>
      </w:r>
      <w:r w:rsidR="00A21603" w:rsidRPr="00A52E6C">
        <w:rPr>
          <w:rFonts w:cs="Times New Roman"/>
          <w:iCs/>
          <w:spacing w:val="-4"/>
          <w:lang w:val="pl-PL"/>
        </w:rPr>
        <w:t>.</w:t>
      </w:r>
    </w:p>
    <w:p w:rsidR="006B08F4" w:rsidRDefault="006B08F4" w:rsidP="004B2152">
      <w:pPr>
        <w:widowControl w:val="0"/>
        <w:tabs>
          <w:tab w:val="left" w:pos="720"/>
        </w:tabs>
        <w:spacing w:before="0" w:line="360" w:lineRule="exact"/>
        <w:rPr>
          <w:rFonts w:cs="Times New Roman"/>
          <w:iCs/>
          <w:spacing w:val="-4"/>
          <w:lang w:val="vi-VN"/>
        </w:rPr>
      </w:pPr>
      <w:r w:rsidRPr="00A52E6C">
        <w:rPr>
          <w:rFonts w:cs="Times New Roman"/>
          <w:iCs/>
          <w:spacing w:val="-4"/>
          <w:lang w:val="pl-PL"/>
        </w:rPr>
        <w:t>4. Đề nghị</w:t>
      </w:r>
      <w:r w:rsidR="000543B8" w:rsidRPr="00A52E6C">
        <w:rPr>
          <w:rFonts w:cs="Times New Roman"/>
          <w:iCs/>
          <w:spacing w:val="-4"/>
          <w:lang w:val="pl-PL"/>
        </w:rPr>
        <w:t xml:space="preserve"> S</w:t>
      </w:r>
      <w:r w:rsidRPr="00A52E6C">
        <w:rPr>
          <w:rFonts w:cs="Times New Roman"/>
          <w:iCs/>
          <w:spacing w:val="-4"/>
          <w:lang w:val="pl-PL"/>
        </w:rPr>
        <w:t xml:space="preserve">ở </w:t>
      </w:r>
      <w:r w:rsidR="000543B8" w:rsidRPr="00A52E6C">
        <w:rPr>
          <w:rFonts w:cs="Times New Roman"/>
          <w:iCs/>
          <w:spacing w:val="-4"/>
          <w:lang w:val="pl-PL"/>
        </w:rPr>
        <w:t>Y</w:t>
      </w:r>
      <w:r w:rsidRPr="00A52E6C">
        <w:rPr>
          <w:rFonts w:cs="Times New Roman"/>
          <w:iCs/>
          <w:spacing w:val="-4"/>
          <w:lang w:val="pl-PL"/>
        </w:rPr>
        <w:t xml:space="preserve"> tế gửi các phụ biểu về thuốc, hóa chất, vật tư y tế, trang thiết bị y tế</w:t>
      </w:r>
      <w:r w:rsidR="007E24AC" w:rsidRPr="00A52E6C">
        <w:rPr>
          <w:rFonts w:cs="Times New Roman"/>
          <w:iCs/>
          <w:spacing w:val="-4"/>
          <w:lang w:val="pl-PL"/>
        </w:rPr>
        <w:t>, hoạt động sự nghiệp có thu và cải cách tiền lương</w:t>
      </w:r>
      <w:r w:rsidRPr="00A52E6C">
        <w:rPr>
          <w:rFonts w:cs="Times New Roman"/>
          <w:iCs/>
          <w:spacing w:val="-4"/>
          <w:lang w:val="pl-PL"/>
        </w:rPr>
        <w:t xml:space="preserve"> kèm theo cho các cơ sở y tế công lập, các đơn vị thuộc ngành y tế có phát sinh các nội dung này cung cấp và chuyển lại cho đoàn khảo sát</w:t>
      </w:r>
      <w:r w:rsidR="00AC4B2E" w:rsidRPr="00A52E6C">
        <w:rPr>
          <w:rFonts w:cs="Times New Roman"/>
          <w:iCs/>
          <w:spacing w:val="-4"/>
          <w:lang w:val="pl-PL"/>
        </w:rPr>
        <w:t xml:space="preserve"> (file dữ liệu và bản cứng có xác nhận của các đơn vị)</w:t>
      </w:r>
      <w:r w:rsidRPr="00A52E6C">
        <w:rPr>
          <w:rFonts w:cs="Times New Roman"/>
          <w:iCs/>
          <w:spacing w:val="-4"/>
          <w:lang w:val="pl-PL"/>
        </w:rPr>
        <w:t>.</w:t>
      </w:r>
    </w:p>
    <w:p w:rsidR="00707A12" w:rsidRPr="00E32573" w:rsidRDefault="00707A12" w:rsidP="004B2152">
      <w:pPr>
        <w:widowControl w:val="0"/>
        <w:tabs>
          <w:tab w:val="left" w:pos="720"/>
        </w:tabs>
        <w:spacing w:before="0" w:line="360" w:lineRule="exact"/>
        <w:rPr>
          <w:rFonts w:cs="Times New Roman"/>
          <w:iCs/>
          <w:spacing w:val="-4"/>
          <w:lang w:val="vi-VN"/>
        </w:rPr>
      </w:pPr>
      <w:r w:rsidRPr="00E32573">
        <w:rPr>
          <w:rFonts w:cs="Times New Roman"/>
          <w:iCs/>
          <w:spacing w:val="-4"/>
          <w:lang w:val="vi-VN"/>
        </w:rPr>
        <w:t>(PB01</w:t>
      </w:r>
      <w:r w:rsidR="00E32573" w:rsidRPr="00E32573">
        <w:rPr>
          <w:rFonts w:cs="Times New Roman"/>
          <w:iCs/>
          <w:spacing w:val="-4"/>
          <w:lang w:val="vi-VN"/>
        </w:rPr>
        <w:t>/BV-TTYT;</w:t>
      </w:r>
      <w:r w:rsidRPr="00E32573">
        <w:rPr>
          <w:rFonts w:cs="Times New Roman"/>
          <w:iCs/>
          <w:spacing w:val="-4"/>
          <w:lang w:val="vi-VN"/>
        </w:rPr>
        <w:t xml:space="preserve"> PB 02</w:t>
      </w:r>
      <w:r w:rsidR="00E32573" w:rsidRPr="00E32573">
        <w:rPr>
          <w:rFonts w:cs="Times New Roman"/>
          <w:iCs/>
          <w:spacing w:val="-4"/>
          <w:lang w:val="vi-VN"/>
        </w:rPr>
        <w:t>/BV-TTYT</w:t>
      </w:r>
      <w:r w:rsidR="0047296B">
        <w:rPr>
          <w:rFonts w:cs="Times New Roman"/>
          <w:iCs/>
          <w:spacing w:val="-4"/>
          <w:lang w:val="vi-VN"/>
        </w:rPr>
        <w:t>;</w:t>
      </w:r>
      <w:r w:rsidRPr="00E32573">
        <w:rPr>
          <w:rFonts w:cs="Times New Roman"/>
          <w:iCs/>
          <w:spacing w:val="-4"/>
          <w:lang w:val="vi-VN"/>
        </w:rPr>
        <w:t xml:space="preserve"> PB03</w:t>
      </w:r>
      <w:r w:rsidR="00E32573" w:rsidRPr="00E32573">
        <w:rPr>
          <w:rFonts w:cs="Times New Roman"/>
          <w:iCs/>
          <w:spacing w:val="-4"/>
          <w:lang w:val="vi-VN"/>
        </w:rPr>
        <w:t>/BV-TTYT</w:t>
      </w:r>
      <w:r w:rsidR="0047296B">
        <w:rPr>
          <w:rFonts w:cs="Times New Roman"/>
          <w:iCs/>
          <w:spacing w:val="-4"/>
          <w:lang w:val="vi-VN"/>
        </w:rPr>
        <w:t>;</w:t>
      </w:r>
      <w:r w:rsidRPr="00E32573">
        <w:rPr>
          <w:rFonts w:cs="Times New Roman"/>
          <w:iCs/>
          <w:spacing w:val="-4"/>
          <w:lang w:val="vi-VN"/>
        </w:rPr>
        <w:t xml:space="preserve"> PB 04</w:t>
      </w:r>
      <w:r w:rsidR="00E32573" w:rsidRPr="00E32573">
        <w:rPr>
          <w:rFonts w:cs="Times New Roman"/>
          <w:iCs/>
          <w:spacing w:val="-4"/>
          <w:lang w:val="vi-VN"/>
        </w:rPr>
        <w:t>/BV-TTYT</w:t>
      </w:r>
      <w:r w:rsidRPr="00E32573">
        <w:rPr>
          <w:rFonts w:cs="Times New Roman"/>
          <w:iCs/>
          <w:spacing w:val="-4"/>
          <w:lang w:val="vi-VN"/>
        </w:rPr>
        <w:t>)</w:t>
      </w:r>
    </w:p>
    <w:p w:rsidR="0002624F" w:rsidRPr="00A52E6C" w:rsidRDefault="00022F2B" w:rsidP="004B2152">
      <w:pPr>
        <w:widowControl w:val="0"/>
        <w:tabs>
          <w:tab w:val="left" w:pos="720"/>
        </w:tabs>
        <w:spacing w:before="0" w:line="360" w:lineRule="exact"/>
        <w:rPr>
          <w:rFonts w:eastAsia="Times New Roman" w:cs="Times New Roman"/>
          <w:b/>
          <w:iCs/>
          <w:spacing w:val="-4"/>
          <w:szCs w:val="28"/>
          <w:lang w:val="pl-PL"/>
        </w:rPr>
      </w:pPr>
      <w:r w:rsidRPr="00A52E6C">
        <w:rPr>
          <w:rFonts w:eastAsia="Times New Roman" w:cs="Times New Roman"/>
          <w:b/>
          <w:iCs/>
          <w:spacing w:val="-4"/>
          <w:szCs w:val="28"/>
          <w:lang w:val="pl-PL"/>
        </w:rPr>
        <w:t>II</w:t>
      </w:r>
      <w:r w:rsidR="0002624F" w:rsidRPr="00A52E6C">
        <w:rPr>
          <w:rFonts w:eastAsia="Times New Roman" w:cs="Times New Roman"/>
          <w:b/>
          <w:iCs/>
          <w:spacing w:val="-4"/>
          <w:szCs w:val="28"/>
          <w:lang w:val="pl-PL"/>
        </w:rPr>
        <w:t>. Sở Tài chính</w:t>
      </w:r>
    </w:p>
    <w:p w:rsidR="00022F2B" w:rsidRPr="00A52E6C" w:rsidRDefault="00022F2B" w:rsidP="004B2152">
      <w:pPr>
        <w:pStyle w:val="NormalWeb"/>
        <w:shd w:val="clear" w:color="auto" w:fill="FFFFFF"/>
        <w:spacing w:before="0" w:beforeAutospacing="0" w:after="0" w:afterAutospacing="0" w:line="360" w:lineRule="exact"/>
        <w:ind w:firstLine="720"/>
        <w:jc w:val="both"/>
        <w:rPr>
          <w:sz w:val="28"/>
          <w:szCs w:val="28"/>
          <w:lang w:val="pt-BR"/>
        </w:rPr>
      </w:pPr>
      <w:r w:rsidRPr="00A52E6C">
        <w:rPr>
          <w:sz w:val="28"/>
          <w:szCs w:val="28"/>
          <w:lang w:val="pt-BR"/>
        </w:rPr>
        <w:t>1. Văn bản giao dự toán đầu năm của UBND tỉnh cho sự nghiệp y tế giai đoạn 201</w:t>
      </w:r>
      <w:r w:rsidR="00AE1E59" w:rsidRPr="00A52E6C">
        <w:rPr>
          <w:sz w:val="28"/>
          <w:szCs w:val="28"/>
          <w:lang w:val="pt-BR"/>
        </w:rPr>
        <w:t>5-2017</w:t>
      </w:r>
      <w:r w:rsidR="001C0299" w:rsidRPr="00A52E6C">
        <w:rPr>
          <w:sz w:val="28"/>
          <w:szCs w:val="28"/>
          <w:lang w:val="pt-BR"/>
        </w:rPr>
        <w:t xml:space="preserve">; </w:t>
      </w:r>
      <w:r w:rsidR="001C0299" w:rsidRPr="00A52E6C">
        <w:rPr>
          <w:sz w:val="28"/>
          <w:szCs w:val="28"/>
          <w:lang w:val="pl-PL"/>
        </w:rPr>
        <w:t>Cung cấp các quyết định phân bổ vốn đầu tư, sự nghiệp có tính chất đầu tư cho sự nghiệp y tế.</w:t>
      </w:r>
    </w:p>
    <w:p w:rsidR="00253148" w:rsidRPr="00A52E6C" w:rsidRDefault="00022F2B" w:rsidP="00AE1E59">
      <w:pPr>
        <w:shd w:val="clear" w:color="auto" w:fill="FFFFFF"/>
        <w:spacing w:before="0" w:line="360" w:lineRule="exact"/>
        <w:rPr>
          <w:rFonts w:cs="Times New Roman"/>
          <w:lang w:val="pt-BR" w:bidi="he-IL"/>
        </w:rPr>
      </w:pPr>
      <w:r w:rsidRPr="00A52E6C">
        <w:rPr>
          <w:rFonts w:eastAsia="Times New Roman" w:cs="Times New Roman"/>
          <w:lang w:val="pl-PL"/>
        </w:rPr>
        <w:t>2.</w:t>
      </w:r>
      <w:r w:rsidR="00AE1E59" w:rsidRPr="00A52E6C">
        <w:rPr>
          <w:rFonts w:eastAsia="Times New Roman" w:cs="Times New Roman"/>
          <w:lang w:val="pl-PL"/>
        </w:rPr>
        <w:t xml:space="preserve"> </w:t>
      </w:r>
      <w:r w:rsidR="008135FD" w:rsidRPr="00A52E6C">
        <w:rPr>
          <w:rFonts w:cs="Times New Roman"/>
          <w:kern w:val="28"/>
          <w:lang w:val="nl-NL"/>
        </w:rPr>
        <w:t>V</w:t>
      </w:r>
      <w:r w:rsidR="008135FD" w:rsidRPr="00A52E6C">
        <w:rPr>
          <w:rFonts w:cs="Times New Roman"/>
          <w:kern w:val="28"/>
          <w:lang w:val="vi-VN"/>
        </w:rPr>
        <w:t xml:space="preserve">iệc tuân thủ Chỉ thị </w:t>
      </w:r>
      <w:r w:rsidR="008135FD" w:rsidRPr="00A52E6C">
        <w:rPr>
          <w:rFonts w:cs="Times New Roman"/>
          <w:snapToGrid w:val="0"/>
          <w:lang w:val="nl-NL"/>
        </w:rPr>
        <w:t xml:space="preserve">số </w:t>
      </w:r>
      <w:r w:rsidR="008135FD" w:rsidRPr="00A52E6C">
        <w:rPr>
          <w:rFonts w:cs="Times New Roman"/>
          <w:lang w:val="pt-BR" w:bidi="he-IL"/>
        </w:rPr>
        <w:t>27/CT-TTg ngày 27/12/2013: Rà soát, báo cáo tình hình thực hiện công tác quyết toán vốn đầu tư, xử lý trách nhiệm trong vi phạm thời gian quyết toán dự án hoàn thành.</w:t>
      </w:r>
    </w:p>
    <w:p w:rsidR="005B2CA4" w:rsidRPr="00A52E6C" w:rsidRDefault="00AE1E59" w:rsidP="004B2152">
      <w:pPr>
        <w:widowControl w:val="0"/>
        <w:tabs>
          <w:tab w:val="left" w:pos="720"/>
        </w:tabs>
        <w:spacing w:before="0" w:line="360" w:lineRule="exact"/>
        <w:rPr>
          <w:rFonts w:cs="Times New Roman"/>
          <w:iCs/>
          <w:spacing w:val="-4"/>
          <w:lang w:val="pl-PL"/>
        </w:rPr>
      </w:pPr>
      <w:r w:rsidRPr="00A52E6C">
        <w:rPr>
          <w:rFonts w:cs="Times New Roman"/>
          <w:iCs/>
          <w:spacing w:val="-4"/>
          <w:lang w:val="pl-PL"/>
        </w:rPr>
        <w:t>3</w:t>
      </w:r>
      <w:r w:rsidR="005B2CA4" w:rsidRPr="00A52E6C">
        <w:rPr>
          <w:rFonts w:cs="Times New Roman"/>
          <w:iCs/>
          <w:spacing w:val="-4"/>
          <w:lang w:val="pl-PL"/>
        </w:rPr>
        <w:t>. Các kết quả thanh tra của các cơ quan trong giai đoạn 201</w:t>
      </w:r>
      <w:r w:rsidR="009C379C" w:rsidRPr="00A52E6C">
        <w:rPr>
          <w:rFonts w:cs="Times New Roman"/>
          <w:iCs/>
          <w:spacing w:val="-4"/>
          <w:lang w:val="pl-PL"/>
        </w:rPr>
        <w:t>5</w:t>
      </w:r>
      <w:r w:rsidR="005B2CA4" w:rsidRPr="00A52E6C">
        <w:rPr>
          <w:rFonts w:cs="Times New Roman"/>
          <w:iCs/>
          <w:spacing w:val="-4"/>
          <w:lang w:val="pl-PL"/>
        </w:rPr>
        <w:t>-201</w:t>
      </w:r>
      <w:r w:rsidR="009C379C" w:rsidRPr="00A52E6C">
        <w:rPr>
          <w:rFonts w:cs="Times New Roman"/>
          <w:iCs/>
          <w:spacing w:val="-4"/>
          <w:lang w:val="pl-PL"/>
        </w:rPr>
        <w:t>7</w:t>
      </w:r>
      <w:r w:rsidR="005B2CA4" w:rsidRPr="00A52E6C">
        <w:rPr>
          <w:rFonts w:cs="Times New Roman"/>
          <w:iCs/>
          <w:spacing w:val="-4"/>
          <w:lang w:val="pl-PL"/>
        </w:rPr>
        <w:t>; kế hoạch thanh kiểm tra của các bộ, ngành</w:t>
      </w:r>
      <w:r w:rsidR="00117ADD" w:rsidRPr="00A52E6C">
        <w:rPr>
          <w:rFonts w:cs="Times New Roman"/>
          <w:iCs/>
          <w:spacing w:val="-4"/>
          <w:lang w:val="pl-PL"/>
        </w:rPr>
        <w:t xml:space="preserve"> năm 201</w:t>
      </w:r>
      <w:r w:rsidR="009C379C" w:rsidRPr="00A52E6C">
        <w:rPr>
          <w:rFonts w:cs="Times New Roman"/>
          <w:iCs/>
          <w:spacing w:val="-4"/>
          <w:lang w:val="pl-PL"/>
        </w:rPr>
        <w:t>8</w:t>
      </w:r>
      <w:r w:rsidR="00117ADD" w:rsidRPr="00A52E6C">
        <w:rPr>
          <w:rFonts w:cs="Times New Roman"/>
          <w:iCs/>
          <w:spacing w:val="-4"/>
          <w:lang w:val="pl-PL"/>
        </w:rPr>
        <w:t xml:space="preserve"> liên quan đến niên độ 201</w:t>
      </w:r>
      <w:r w:rsidR="009C379C" w:rsidRPr="00A52E6C">
        <w:rPr>
          <w:rFonts w:cs="Times New Roman"/>
          <w:iCs/>
          <w:spacing w:val="-4"/>
          <w:lang w:val="pl-PL"/>
        </w:rPr>
        <w:t>5-2017</w:t>
      </w:r>
      <w:r w:rsidR="005B2CA4" w:rsidRPr="00A52E6C">
        <w:rPr>
          <w:rFonts w:cs="Times New Roman"/>
          <w:iCs/>
          <w:spacing w:val="-4"/>
          <w:lang w:val="pl-PL"/>
        </w:rPr>
        <w:t>.</w:t>
      </w:r>
    </w:p>
    <w:p w:rsidR="00A21603" w:rsidRPr="00A52E6C" w:rsidRDefault="00AE1E59" w:rsidP="004B2152">
      <w:pPr>
        <w:widowControl w:val="0"/>
        <w:tabs>
          <w:tab w:val="left" w:pos="720"/>
        </w:tabs>
        <w:spacing w:before="0" w:line="360" w:lineRule="exact"/>
        <w:rPr>
          <w:rFonts w:cs="Times New Roman"/>
          <w:iCs/>
          <w:spacing w:val="-4"/>
          <w:lang w:val="pl-PL"/>
        </w:rPr>
      </w:pPr>
      <w:r w:rsidRPr="00A52E6C">
        <w:rPr>
          <w:rFonts w:cs="Times New Roman"/>
          <w:iCs/>
          <w:spacing w:val="-4"/>
          <w:lang w:val="pl-PL"/>
        </w:rPr>
        <w:t>4</w:t>
      </w:r>
      <w:r w:rsidR="00A21603" w:rsidRPr="00A52E6C">
        <w:rPr>
          <w:rFonts w:cs="Times New Roman"/>
          <w:iCs/>
          <w:spacing w:val="-4"/>
          <w:lang w:val="pl-PL"/>
        </w:rPr>
        <w:t>. Cung cấp số liệu theo biểu đính kèm</w:t>
      </w:r>
      <w:r w:rsidR="002519CD" w:rsidRPr="00A52E6C">
        <w:rPr>
          <w:rFonts w:cs="Times New Roman"/>
          <w:iCs/>
          <w:spacing w:val="-4"/>
          <w:lang w:val="pl-PL"/>
        </w:rPr>
        <w:t>: Phụ biểu 01</w:t>
      </w:r>
      <w:r w:rsidR="00F31A29" w:rsidRPr="00A52E6C">
        <w:rPr>
          <w:rFonts w:cs="Times New Roman"/>
          <w:iCs/>
          <w:spacing w:val="-4"/>
          <w:lang w:val="pl-PL"/>
        </w:rPr>
        <w:t xml:space="preserve"> đến</w:t>
      </w:r>
      <w:r w:rsidR="002519CD" w:rsidRPr="00A52E6C">
        <w:rPr>
          <w:rFonts w:cs="Times New Roman"/>
          <w:iCs/>
          <w:spacing w:val="-4"/>
          <w:lang w:val="pl-PL"/>
        </w:rPr>
        <w:t xml:space="preserve"> 0</w:t>
      </w:r>
      <w:r w:rsidR="00F31A29" w:rsidRPr="00A52E6C">
        <w:rPr>
          <w:rFonts w:cs="Times New Roman"/>
          <w:iCs/>
          <w:spacing w:val="-4"/>
          <w:lang w:val="pl-PL"/>
        </w:rPr>
        <w:t>7</w:t>
      </w:r>
      <w:r w:rsidR="002519CD" w:rsidRPr="00A52E6C">
        <w:rPr>
          <w:rFonts w:cs="Times New Roman"/>
          <w:iCs/>
          <w:spacing w:val="-4"/>
          <w:lang w:val="pl-PL"/>
        </w:rPr>
        <w:t>/DAĐT</w:t>
      </w:r>
      <w:r w:rsidR="00A21603" w:rsidRPr="00A52E6C">
        <w:rPr>
          <w:rFonts w:cs="Times New Roman"/>
          <w:iCs/>
          <w:spacing w:val="-4"/>
          <w:lang w:val="pl-PL"/>
        </w:rPr>
        <w:t>.</w:t>
      </w:r>
    </w:p>
    <w:p w:rsidR="004A7066" w:rsidRPr="00A52E6C" w:rsidRDefault="004B2152" w:rsidP="004A7066">
      <w:pPr>
        <w:widowControl w:val="0"/>
        <w:tabs>
          <w:tab w:val="left" w:pos="720"/>
        </w:tabs>
        <w:spacing w:before="0" w:line="360" w:lineRule="exact"/>
        <w:rPr>
          <w:rFonts w:cs="Times New Roman"/>
          <w:i/>
          <w:iCs/>
          <w:spacing w:val="-4"/>
          <w:lang w:val="pl-PL"/>
        </w:rPr>
      </w:pPr>
      <w:r w:rsidRPr="00A52E6C">
        <w:rPr>
          <w:rFonts w:cs="Times New Roman"/>
          <w:b/>
          <w:iCs/>
          <w:spacing w:val="-4"/>
          <w:lang w:val="pl-PL"/>
        </w:rPr>
        <w:t>III. Sở Kế hoạch và Đầu tư:</w:t>
      </w:r>
      <w:r w:rsidR="001A4F41" w:rsidRPr="00A52E6C">
        <w:rPr>
          <w:rFonts w:cs="Times New Roman"/>
          <w:b/>
          <w:iCs/>
          <w:spacing w:val="-4"/>
          <w:lang w:val="pl-PL"/>
        </w:rPr>
        <w:t xml:space="preserve"> </w:t>
      </w:r>
      <w:r w:rsidR="001A4F41" w:rsidRPr="00A52E6C">
        <w:rPr>
          <w:rFonts w:cs="Times New Roman"/>
          <w:i/>
          <w:iCs/>
          <w:spacing w:val="-4"/>
          <w:lang w:val="pl-PL"/>
        </w:rPr>
        <w:t>Cung cấp các thông tin liên quan đến hoạt động đầu tư XDCB của lĩnh vực y tế giai đoạn 2015-2017 và thời kỳ trước, sau có liên quan</w:t>
      </w:r>
    </w:p>
    <w:p w:rsidR="004A7066" w:rsidRPr="00A52E6C" w:rsidRDefault="004B2152" w:rsidP="004A7066">
      <w:pPr>
        <w:widowControl w:val="0"/>
        <w:tabs>
          <w:tab w:val="left" w:pos="720"/>
        </w:tabs>
        <w:spacing w:before="0" w:line="360" w:lineRule="exact"/>
        <w:rPr>
          <w:rFonts w:cs="Times New Roman"/>
          <w:b/>
          <w:i/>
          <w:lang w:val="nl-NL"/>
        </w:rPr>
      </w:pPr>
      <w:r w:rsidRPr="00A52E6C">
        <w:rPr>
          <w:rFonts w:cs="Times New Roman"/>
          <w:b/>
          <w:i/>
          <w:lang w:val="nl-NL"/>
        </w:rPr>
        <w:t>1. Tình hình thực hiện dự toán chi đầu tư phát triển</w:t>
      </w:r>
    </w:p>
    <w:p w:rsidR="004A7066" w:rsidRPr="00A52E6C" w:rsidRDefault="004B2152" w:rsidP="004A7066">
      <w:pPr>
        <w:widowControl w:val="0"/>
        <w:tabs>
          <w:tab w:val="left" w:pos="720"/>
        </w:tabs>
        <w:spacing w:before="0" w:line="360" w:lineRule="exact"/>
        <w:rPr>
          <w:rFonts w:cs="Times New Roman"/>
          <w:lang w:val="nl-NL"/>
        </w:rPr>
      </w:pPr>
      <w:r w:rsidRPr="00A52E6C">
        <w:rPr>
          <w:rFonts w:cs="Times New Roman"/>
          <w:lang w:val="nl-NL"/>
        </w:rPr>
        <w:t xml:space="preserve">-  Kế hoạch đầu tư đầu năm, bổ sung và điều chỉnh trong </w:t>
      </w:r>
      <w:r w:rsidR="00B21375" w:rsidRPr="00A52E6C">
        <w:rPr>
          <w:rFonts w:cs="Times New Roman"/>
          <w:lang w:val="vi-VN"/>
        </w:rPr>
        <w:t xml:space="preserve">từng </w:t>
      </w:r>
      <w:r w:rsidRPr="00A52E6C">
        <w:rPr>
          <w:rFonts w:cs="Times New Roman"/>
          <w:lang w:val="nl-NL"/>
        </w:rPr>
        <w:t>năm</w:t>
      </w:r>
      <w:r w:rsidR="00B21375" w:rsidRPr="00A52E6C">
        <w:rPr>
          <w:rFonts w:cs="Times New Roman"/>
          <w:lang w:val="vi-VN"/>
        </w:rPr>
        <w:t xml:space="preserve"> 2015, 2016, 2017</w:t>
      </w:r>
      <w:r w:rsidRPr="00A52E6C">
        <w:rPr>
          <w:rFonts w:cs="Times New Roman"/>
          <w:lang w:val="nl-NL"/>
        </w:rPr>
        <w:t xml:space="preserve">: TW giao, HĐND và UBND Tỉnh phân bổ; </w:t>
      </w:r>
    </w:p>
    <w:p w:rsidR="004A7066" w:rsidRPr="00A52E6C" w:rsidRDefault="004B2152" w:rsidP="004A7066">
      <w:pPr>
        <w:widowControl w:val="0"/>
        <w:tabs>
          <w:tab w:val="left" w:pos="720"/>
        </w:tabs>
        <w:spacing w:before="0" w:line="360" w:lineRule="exact"/>
        <w:rPr>
          <w:rFonts w:cs="Times New Roman"/>
          <w:lang w:val="nl-NL"/>
        </w:rPr>
      </w:pPr>
      <w:r w:rsidRPr="00A52E6C">
        <w:rPr>
          <w:rFonts w:cs="Times New Roman"/>
          <w:lang w:val="nl-NL"/>
        </w:rPr>
        <w:t>- Bố trí vốn cho những dự án chuyển tiếp, dự án khởi công mới;</w:t>
      </w:r>
    </w:p>
    <w:p w:rsidR="004A7066" w:rsidRPr="00A52E6C" w:rsidRDefault="004B2152" w:rsidP="004A7066">
      <w:pPr>
        <w:widowControl w:val="0"/>
        <w:tabs>
          <w:tab w:val="left" w:pos="720"/>
        </w:tabs>
        <w:spacing w:before="0" w:line="360" w:lineRule="exact"/>
        <w:rPr>
          <w:rFonts w:cs="Times New Roman"/>
          <w:lang w:val="nl-NL"/>
        </w:rPr>
      </w:pPr>
      <w:r w:rsidRPr="00A52E6C">
        <w:rPr>
          <w:rFonts w:cs="Times New Roman"/>
          <w:lang w:val="nl-NL"/>
        </w:rPr>
        <w:t>- Bố trí dự toán chi ĐTXD để thanh toán nợ khối lượng XDCB hoàn thành năm trước;</w:t>
      </w:r>
    </w:p>
    <w:p w:rsidR="004A7066" w:rsidRPr="00A52E6C" w:rsidRDefault="004B2152" w:rsidP="004A7066">
      <w:pPr>
        <w:widowControl w:val="0"/>
        <w:tabs>
          <w:tab w:val="left" w:pos="720"/>
        </w:tabs>
        <w:spacing w:before="0" w:line="360" w:lineRule="exact"/>
        <w:rPr>
          <w:rFonts w:cs="Times New Roman"/>
          <w:lang w:val="nl-NL"/>
        </w:rPr>
      </w:pPr>
      <w:r w:rsidRPr="00A52E6C">
        <w:rPr>
          <w:rFonts w:cs="Times New Roman"/>
          <w:lang w:val="nl-NL"/>
        </w:rPr>
        <w:t>- Bố trí vốn đối ứng từ ngân sách địa phương cho các DA, CT;</w:t>
      </w:r>
    </w:p>
    <w:p w:rsidR="004A7066" w:rsidRPr="00A52E6C" w:rsidRDefault="004B2152" w:rsidP="004A7066">
      <w:pPr>
        <w:widowControl w:val="0"/>
        <w:tabs>
          <w:tab w:val="left" w:pos="720"/>
        </w:tabs>
        <w:spacing w:before="0" w:line="360" w:lineRule="exact"/>
        <w:rPr>
          <w:rFonts w:cs="Times New Roman"/>
          <w:lang w:val="nl-NL"/>
        </w:rPr>
      </w:pPr>
      <w:r w:rsidRPr="00A52E6C">
        <w:rPr>
          <w:rFonts w:cs="Times New Roman"/>
          <w:lang w:val="nl-NL"/>
        </w:rPr>
        <w:t>....</w:t>
      </w:r>
    </w:p>
    <w:p w:rsidR="004A7066" w:rsidRPr="00A52E6C" w:rsidRDefault="004B2152" w:rsidP="004A7066">
      <w:pPr>
        <w:widowControl w:val="0"/>
        <w:tabs>
          <w:tab w:val="left" w:pos="720"/>
        </w:tabs>
        <w:spacing w:before="0" w:line="360" w:lineRule="exact"/>
        <w:rPr>
          <w:rFonts w:cs="Times New Roman"/>
          <w:b/>
          <w:i/>
          <w:lang w:val="nl-NL"/>
        </w:rPr>
      </w:pPr>
      <w:r w:rsidRPr="00A52E6C">
        <w:rPr>
          <w:rFonts w:cs="Times New Roman"/>
          <w:b/>
          <w:i/>
          <w:lang w:val="nl-NL"/>
        </w:rPr>
        <w:t>2. Tình hình triển khai và thực hiện công tác giám sát đầu tư trong năm</w:t>
      </w:r>
    </w:p>
    <w:p w:rsidR="004A7066" w:rsidRPr="00A52E6C" w:rsidRDefault="004B2152" w:rsidP="004A7066">
      <w:pPr>
        <w:widowControl w:val="0"/>
        <w:tabs>
          <w:tab w:val="left" w:pos="720"/>
        </w:tabs>
        <w:spacing w:before="0" w:line="360" w:lineRule="exact"/>
        <w:rPr>
          <w:rFonts w:cs="Times New Roman"/>
          <w:lang w:val="nl-NL"/>
        </w:rPr>
      </w:pPr>
      <w:r w:rsidRPr="00A52E6C">
        <w:rPr>
          <w:rFonts w:cs="Times New Roman"/>
          <w:lang w:val="nl-NL"/>
        </w:rPr>
        <w:t>Báo cáo giám sát đầu tư (6 tháng, hàng năm): của Sở KH&amp;ĐT, của các chủ đầu tư;</w:t>
      </w:r>
    </w:p>
    <w:p w:rsidR="004A7066" w:rsidRPr="00A52E6C" w:rsidRDefault="004B2152" w:rsidP="004A7066">
      <w:pPr>
        <w:widowControl w:val="0"/>
        <w:tabs>
          <w:tab w:val="left" w:pos="720"/>
        </w:tabs>
        <w:spacing w:before="0" w:line="360" w:lineRule="exact"/>
        <w:rPr>
          <w:rFonts w:cs="Times New Roman"/>
          <w:b/>
          <w:i/>
          <w:lang w:val="nl-NL"/>
        </w:rPr>
      </w:pPr>
      <w:r w:rsidRPr="00A52E6C">
        <w:rPr>
          <w:rFonts w:cs="Times New Roman"/>
          <w:b/>
          <w:i/>
          <w:lang w:val="nl-NL"/>
        </w:rPr>
        <w:lastRenderedPageBreak/>
        <w:t>3. Phân cấp quản lý đầu tư XDCB của Tỉnh (các quyết định có hiệu lực)</w:t>
      </w:r>
    </w:p>
    <w:p w:rsidR="004A7066" w:rsidRPr="00A52E6C" w:rsidRDefault="004B2152" w:rsidP="004A7066">
      <w:pPr>
        <w:widowControl w:val="0"/>
        <w:tabs>
          <w:tab w:val="left" w:pos="720"/>
        </w:tabs>
        <w:spacing w:before="0" w:line="360" w:lineRule="exact"/>
        <w:rPr>
          <w:rFonts w:cs="Times New Roman"/>
          <w:b/>
          <w:i/>
          <w:lang w:val="nl-NL"/>
        </w:rPr>
      </w:pPr>
      <w:r w:rsidRPr="00A52E6C">
        <w:rPr>
          <w:rFonts w:cs="Times New Roman"/>
          <w:b/>
          <w:i/>
          <w:lang w:val="nl-NL"/>
        </w:rPr>
        <w:t>4. Tổng hợp tình hình nợ đọng XDCB của các đơn vị</w:t>
      </w:r>
    </w:p>
    <w:p w:rsidR="004A7066" w:rsidRPr="00A52E6C" w:rsidRDefault="004B2152" w:rsidP="004A7066">
      <w:pPr>
        <w:widowControl w:val="0"/>
        <w:tabs>
          <w:tab w:val="left" w:pos="720"/>
        </w:tabs>
        <w:spacing w:before="0" w:line="360" w:lineRule="exact"/>
        <w:rPr>
          <w:rFonts w:cs="Times New Roman"/>
          <w:lang w:val="nl-NL"/>
        </w:rPr>
      </w:pPr>
      <w:r w:rsidRPr="00A52E6C">
        <w:rPr>
          <w:rFonts w:cs="Times New Roman"/>
          <w:lang w:val="nl-NL"/>
        </w:rPr>
        <w:t xml:space="preserve">Báo cáo tình hình nợ XDCB hoàn thành đến </w:t>
      </w:r>
      <w:r w:rsidR="00AE1E59" w:rsidRPr="00A52E6C">
        <w:rPr>
          <w:rFonts w:cs="Times New Roman"/>
          <w:lang w:val="nl-NL"/>
        </w:rPr>
        <w:t>31/12/2014</w:t>
      </w:r>
      <w:r w:rsidRPr="00A52E6C">
        <w:rPr>
          <w:rFonts w:cs="Times New Roman"/>
          <w:lang w:val="nl-NL"/>
        </w:rPr>
        <w:t>, 31/12/201</w:t>
      </w:r>
      <w:r w:rsidR="00AE1E59" w:rsidRPr="00A52E6C">
        <w:rPr>
          <w:rFonts w:cs="Times New Roman"/>
          <w:lang w:val="nl-NL"/>
        </w:rPr>
        <w:t>5</w:t>
      </w:r>
      <w:r w:rsidRPr="00A52E6C">
        <w:rPr>
          <w:rFonts w:cs="Times New Roman"/>
          <w:lang w:val="nl-NL"/>
        </w:rPr>
        <w:t>, 31/12/201</w:t>
      </w:r>
      <w:r w:rsidR="00AE1E59" w:rsidRPr="00A52E6C">
        <w:rPr>
          <w:rFonts w:cs="Times New Roman"/>
          <w:lang w:val="nl-NL"/>
        </w:rPr>
        <w:t>6</w:t>
      </w:r>
      <w:r w:rsidRPr="00A52E6C">
        <w:rPr>
          <w:rFonts w:cs="Times New Roman"/>
          <w:lang w:val="nl-NL"/>
        </w:rPr>
        <w:t xml:space="preserve"> và 31/12/201</w:t>
      </w:r>
      <w:r w:rsidR="00AE1E59" w:rsidRPr="00A52E6C">
        <w:rPr>
          <w:rFonts w:cs="Times New Roman"/>
          <w:lang w:val="nl-NL"/>
        </w:rPr>
        <w:t>7</w:t>
      </w:r>
      <w:r w:rsidRPr="00A52E6C">
        <w:rPr>
          <w:rFonts w:cs="Times New Roman"/>
          <w:lang w:val="nl-NL"/>
        </w:rPr>
        <w:t>.</w:t>
      </w:r>
    </w:p>
    <w:p w:rsidR="00296F8C" w:rsidRPr="00A52E6C" w:rsidRDefault="006A78EE" w:rsidP="00296F8C">
      <w:pPr>
        <w:widowControl w:val="0"/>
        <w:tabs>
          <w:tab w:val="left" w:pos="720"/>
        </w:tabs>
        <w:spacing w:before="0" w:line="360" w:lineRule="exact"/>
        <w:rPr>
          <w:rFonts w:cs="Times New Roman"/>
          <w:iCs/>
          <w:spacing w:val="-4"/>
          <w:lang w:val="pl-PL"/>
        </w:rPr>
      </w:pPr>
      <w:r w:rsidRPr="00A52E6C">
        <w:rPr>
          <w:rFonts w:cs="Times New Roman"/>
          <w:iCs/>
          <w:spacing w:val="-4"/>
          <w:lang w:val="pl-PL"/>
        </w:rPr>
        <w:t>5</w:t>
      </w:r>
      <w:r w:rsidR="00296F8C" w:rsidRPr="00A52E6C">
        <w:rPr>
          <w:rFonts w:cs="Times New Roman"/>
          <w:iCs/>
          <w:spacing w:val="-4"/>
          <w:lang w:val="pl-PL"/>
        </w:rPr>
        <w:t>. Các kết quả thanh tra của các cơ quan trong giai đoạn 201</w:t>
      </w:r>
      <w:r w:rsidR="00AE1E59" w:rsidRPr="00A52E6C">
        <w:rPr>
          <w:rFonts w:cs="Times New Roman"/>
          <w:iCs/>
          <w:spacing w:val="-4"/>
          <w:lang w:val="pl-PL"/>
        </w:rPr>
        <w:t>5-2017</w:t>
      </w:r>
      <w:r w:rsidR="00296F8C" w:rsidRPr="00A52E6C">
        <w:rPr>
          <w:rFonts w:cs="Times New Roman"/>
          <w:iCs/>
          <w:spacing w:val="-4"/>
          <w:lang w:val="pl-PL"/>
        </w:rPr>
        <w:t>; kế hoạch thanh kiểm tra của các bộ, ngành năm 201</w:t>
      </w:r>
      <w:r w:rsidR="00AE1E59" w:rsidRPr="00A52E6C">
        <w:rPr>
          <w:rFonts w:cs="Times New Roman"/>
          <w:iCs/>
          <w:spacing w:val="-4"/>
          <w:lang w:val="pl-PL"/>
        </w:rPr>
        <w:t>8</w:t>
      </w:r>
      <w:r w:rsidR="00296F8C" w:rsidRPr="00A52E6C">
        <w:rPr>
          <w:rFonts w:cs="Times New Roman"/>
          <w:iCs/>
          <w:spacing w:val="-4"/>
          <w:lang w:val="pl-PL"/>
        </w:rPr>
        <w:t xml:space="preserve"> liên quan đến niên độ 201</w:t>
      </w:r>
      <w:r w:rsidR="00AE1E59" w:rsidRPr="00A52E6C">
        <w:rPr>
          <w:rFonts w:cs="Times New Roman"/>
          <w:iCs/>
          <w:spacing w:val="-4"/>
          <w:lang w:val="pl-PL"/>
        </w:rPr>
        <w:t>5-2017</w:t>
      </w:r>
      <w:r w:rsidR="00296F8C" w:rsidRPr="00A52E6C">
        <w:rPr>
          <w:rFonts w:cs="Times New Roman"/>
          <w:iCs/>
          <w:spacing w:val="-4"/>
          <w:lang w:val="pl-PL"/>
        </w:rPr>
        <w:t>.</w:t>
      </w:r>
    </w:p>
    <w:p w:rsidR="00D14AA2" w:rsidRPr="00A52E6C" w:rsidRDefault="00D14AA2" w:rsidP="00D14AA2">
      <w:pPr>
        <w:keepNext/>
        <w:widowControl w:val="0"/>
        <w:spacing w:before="0" w:line="360" w:lineRule="exact"/>
        <w:rPr>
          <w:b/>
          <w:i/>
          <w:lang w:val="nl-NL"/>
        </w:rPr>
      </w:pPr>
      <w:r w:rsidRPr="00A52E6C">
        <w:rPr>
          <w:b/>
          <w:i/>
          <w:lang w:val="nl-NL"/>
        </w:rPr>
        <w:t xml:space="preserve">6. Tình hình thực hiện công tác đấu thầu </w:t>
      </w:r>
    </w:p>
    <w:p w:rsidR="00D14AA2" w:rsidRPr="00A52E6C" w:rsidRDefault="00D14AA2" w:rsidP="00D14AA2">
      <w:pPr>
        <w:keepNext/>
        <w:widowControl w:val="0"/>
        <w:spacing w:before="0" w:line="360" w:lineRule="exact"/>
        <w:rPr>
          <w:lang w:val="nl-NL"/>
        </w:rPr>
      </w:pPr>
      <w:r w:rsidRPr="00A52E6C">
        <w:rPr>
          <w:lang w:val="nl-NL"/>
        </w:rPr>
        <w:t>- Báo cáo tổng hợp về tình hình thực hiện Luật Đấu thầu;</w:t>
      </w:r>
    </w:p>
    <w:p w:rsidR="00D14AA2" w:rsidRPr="00A52E6C" w:rsidRDefault="00D14AA2" w:rsidP="00D14AA2">
      <w:pPr>
        <w:keepNext/>
        <w:widowControl w:val="0"/>
        <w:spacing w:before="0" w:line="360" w:lineRule="exact"/>
        <w:rPr>
          <w:lang w:val="nl-NL"/>
        </w:rPr>
      </w:pPr>
      <w:r w:rsidRPr="00A52E6C">
        <w:rPr>
          <w:lang w:val="nl-NL"/>
        </w:rPr>
        <w:t>- Danh mục các gói thầu, dự án đã thực hiện đấu thầu giai đoạn 2015- 2017 do Sở KHĐT thẩm định (nếu có): Tổng số gói thầu và giá trị trúng thầu theo các hình thức; giảm giá qua đấu thầu, tỷ lệ giảm so với giá gói thầu, dự toán duyệt;</w:t>
      </w:r>
    </w:p>
    <w:p w:rsidR="00D14AA2" w:rsidRPr="00A52E6C" w:rsidRDefault="00D14AA2" w:rsidP="00D14AA2">
      <w:pPr>
        <w:keepNext/>
        <w:widowControl w:val="0"/>
        <w:spacing w:before="0" w:line="360" w:lineRule="exact"/>
        <w:rPr>
          <w:lang w:val="nl-NL"/>
        </w:rPr>
      </w:pPr>
      <w:r w:rsidRPr="00A52E6C">
        <w:rPr>
          <w:lang w:val="nl-NL"/>
        </w:rPr>
        <w:t>- Báo cáo kết quả thanh tra của Sở về thực hiện công tác đấu thầu giai đoạn 2015-2017</w:t>
      </w:r>
    </w:p>
    <w:p w:rsidR="00D14AA2" w:rsidRPr="00A52E6C" w:rsidRDefault="00D14AA2" w:rsidP="00D14AA2">
      <w:pPr>
        <w:keepNext/>
        <w:widowControl w:val="0"/>
        <w:spacing w:before="0" w:line="360" w:lineRule="exact"/>
        <w:rPr>
          <w:b/>
          <w:i/>
          <w:lang w:val="nl-NL"/>
        </w:rPr>
      </w:pPr>
      <w:r w:rsidRPr="00A52E6C">
        <w:rPr>
          <w:b/>
          <w:i/>
          <w:lang w:val="nl-NL"/>
        </w:rPr>
        <w:t>7. Tình hình thẩm định phê duyệt chủ trương đầu tư trong giai đoạn 2015- 2017</w:t>
      </w:r>
    </w:p>
    <w:p w:rsidR="00D14AA2" w:rsidRPr="00A52E6C" w:rsidRDefault="00D14AA2" w:rsidP="00D14AA2">
      <w:pPr>
        <w:keepNext/>
        <w:widowControl w:val="0"/>
        <w:spacing w:before="0" w:line="360" w:lineRule="exact"/>
        <w:rPr>
          <w:lang w:val="nl-NL"/>
        </w:rPr>
      </w:pPr>
      <w:r w:rsidRPr="00A52E6C">
        <w:rPr>
          <w:lang w:val="nl-NL"/>
        </w:rPr>
        <w:t>Tổng số dự án được thẩm định, phê duyệt chủ trương đầu tư trong năm 2015, 2016, 2017, tổng mức đầu tư được duyệt; tổng số nguồn vốn (giá trị từng nguồn) đã được thẩm định, phê duyệt chủ trương, công tác thẩm định xác định cân đối nguồn vốn khi phê duyệt chủ trương dự án đầu tư....</w:t>
      </w:r>
    </w:p>
    <w:p w:rsidR="00D14AA2" w:rsidRPr="00A52E6C" w:rsidRDefault="00D14AA2" w:rsidP="00D14AA2">
      <w:pPr>
        <w:keepNext/>
        <w:widowControl w:val="0"/>
        <w:spacing w:before="0" w:line="360" w:lineRule="exact"/>
        <w:rPr>
          <w:b/>
          <w:i/>
          <w:lang w:val="nl-NL"/>
        </w:rPr>
      </w:pPr>
      <w:r w:rsidRPr="00A52E6C">
        <w:rPr>
          <w:b/>
          <w:i/>
          <w:lang w:val="nl-NL"/>
        </w:rPr>
        <w:t>8. Tình hình thực hiện phê duyệt, phê duyệt điều chỉnh dự án đầu tư trong giai đoạn 2015-2017</w:t>
      </w:r>
    </w:p>
    <w:p w:rsidR="00D14AA2" w:rsidRPr="00A52E6C" w:rsidRDefault="00D14AA2" w:rsidP="00D14AA2">
      <w:pPr>
        <w:keepNext/>
        <w:widowControl w:val="0"/>
        <w:spacing w:before="0" w:line="360" w:lineRule="exact"/>
        <w:rPr>
          <w:lang w:val="nl-NL"/>
        </w:rPr>
      </w:pPr>
      <w:r w:rsidRPr="00A52E6C">
        <w:rPr>
          <w:lang w:val="nl-NL"/>
        </w:rPr>
        <w:t>- Tổng số dự án được phê duyệt mới trong giai đoạn 2015-2017, tổng mức đầu tư được duyệt, giảm trừ so với giá trị đề của chủ đầu tư...trđ,...; công tác thẩm định xác định cân đối nguồn vốn khi phê duyệt dự án đầu tư,...</w:t>
      </w:r>
    </w:p>
    <w:p w:rsidR="00D14AA2" w:rsidRPr="00A52E6C" w:rsidRDefault="00D14AA2" w:rsidP="00D14AA2">
      <w:pPr>
        <w:keepNext/>
        <w:widowControl w:val="0"/>
        <w:spacing w:before="0" w:line="360" w:lineRule="exact"/>
        <w:rPr>
          <w:lang w:val="nl-NL"/>
        </w:rPr>
      </w:pPr>
      <w:r w:rsidRPr="00A52E6C">
        <w:rPr>
          <w:lang w:val="nl-NL"/>
        </w:rPr>
        <w:t>- Tổng số dự án được phê duyệt điều chỉnh trong giai đoạn 2015-2017, tổng mức đầu tư sau điều chỉnh, chênh lệch (tăng, giảm) so với tổng mức đầu tư ban đầu...trđ,... Nguyên nhân điều chỉnh; công tác thẩm định xác định cân đối nguồn vốn khi phê duyệt dự án đầu tư điều chỉnh,....</w:t>
      </w:r>
    </w:p>
    <w:p w:rsidR="00812C7E" w:rsidRPr="00A52E6C" w:rsidRDefault="00D14AA2" w:rsidP="004B2152">
      <w:pPr>
        <w:keepNext/>
        <w:widowControl w:val="0"/>
        <w:spacing w:before="0" w:line="360" w:lineRule="exact"/>
        <w:rPr>
          <w:rFonts w:cs="Times New Roman"/>
          <w:lang w:val="nl-NL"/>
        </w:rPr>
      </w:pPr>
      <w:r w:rsidRPr="000A6D9F">
        <w:rPr>
          <w:rFonts w:cs="Times New Roman"/>
          <w:b/>
          <w:i/>
          <w:lang w:val="nl-NL"/>
        </w:rPr>
        <w:t>9</w:t>
      </w:r>
      <w:r w:rsidR="00812C7E" w:rsidRPr="000A6D9F">
        <w:rPr>
          <w:rFonts w:cs="Times New Roman"/>
          <w:b/>
          <w:i/>
          <w:lang w:val="nl-NL"/>
        </w:rPr>
        <w:t>. Cung cấp thông tin theo biểu đính kèm</w:t>
      </w:r>
      <w:r w:rsidR="003C4164" w:rsidRPr="000A6D9F">
        <w:rPr>
          <w:rFonts w:cs="Times New Roman"/>
          <w:b/>
          <w:i/>
          <w:lang w:val="nl-NL"/>
        </w:rPr>
        <w:t>:</w:t>
      </w:r>
      <w:r w:rsidR="003C4164" w:rsidRPr="00A52E6C">
        <w:rPr>
          <w:rFonts w:cs="Times New Roman"/>
          <w:lang w:val="nl-NL"/>
        </w:rPr>
        <w:t xml:space="preserve"> Phụ biểu 01</w:t>
      </w:r>
      <w:r w:rsidR="003D4C01" w:rsidRPr="00A52E6C">
        <w:rPr>
          <w:rFonts w:cs="Times New Roman"/>
          <w:lang w:val="nl-NL"/>
        </w:rPr>
        <w:t xml:space="preserve"> đến 7</w:t>
      </w:r>
      <w:r w:rsidR="003C4164" w:rsidRPr="00A52E6C">
        <w:rPr>
          <w:rFonts w:cs="Times New Roman"/>
          <w:lang w:val="nl-NL"/>
        </w:rPr>
        <w:t>/DAĐT</w:t>
      </w:r>
      <w:r w:rsidR="00812C7E" w:rsidRPr="00A52E6C">
        <w:rPr>
          <w:rFonts w:cs="Times New Roman"/>
          <w:lang w:val="nl-NL"/>
        </w:rPr>
        <w:t>.</w:t>
      </w:r>
    </w:p>
    <w:p w:rsidR="00A21603" w:rsidRDefault="000A6D9F" w:rsidP="008135FD">
      <w:pPr>
        <w:widowControl w:val="0"/>
        <w:spacing w:line="300" w:lineRule="exact"/>
        <w:rPr>
          <w:rFonts w:cs="Times New Roman"/>
          <w:b/>
          <w:lang w:val="pt-BR"/>
        </w:rPr>
      </w:pPr>
      <w:r>
        <w:rPr>
          <w:rFonts w:cs="Times New Roman"/>
          <w:b/>
          <w:lang w:val="pt-BR"/>
        </w:rPr>
        <w:t>IV. Các bệnh viện, trung tâm y tế</w:t>
      </w:r>
    </w:p>
    <w:p w:rsidR="000A6D9F" w:rsidRPr="000A6D9F" w:rsidRDefault="000A6D9F" w:rsidP="000A6D9F">
      <w:pPr>
        <w:tabs>
          <w:tab w:val="left" w:pos="720"/>
        </w:tabs>
        <w:spacing w:before="60"/>
        <w:rPr>
          <w:rFonts w:cs="Times New Roman"/>
          <w:b/>
          <w:i/>
          <w:spacing w:val="-4"/>
          <w:szCs w:val="28"/>
        </w:rPr>
      </w:pPr>
      <w:r w:rsidRPr="000A6D9F">
        <w:rPr>
          <w:rFonts w:cs="Times New Roman"/>
          <w:b/>
          <w:i/>
          <w:spacing w:val="-4"/>
          <w:szCs w:val="28"/>
        </w:rPr>
        <w:t>1. Thông tin yêu cầu báo cáo</w:t>
      </w:r>
    </w:p>
    <w:p w:rsidR="000A6D9F" w:rsidRPr="00A52E6C" w:rsidRDefault="000A6D9F" w:rsidP="000A6D9F">
      <w:pPr>
        <w:tabs>
          <w:tab w:val="left" w:pos="720"/>
        </w:tabs>
        <w:spacing w:before="60"/>
        <w:rPr>
          <w:rFonts w:cs="Times New Roman"/>
          <w:spacing w:val="-4"/>
          <w:szCs w:val="28"/>
          <w:lang w:val="vi-VN"/>
        </w:rPr>
      </w:pPr>
      <w:r>
        <w:rPr>
          <w:rFonts w:cs="Times New Roman"/>
          <w:spacing w:val="-4"/>
          <w:szCs w:val="28"/>
        </w:rPr>
        <w:t xml:space="preserve">- </w:t>
      </w:r>
      <w:r w:rsidRPr="00A52E6C">
        <w:rPr>
          <w:rFonts w:cs="Times New Roman"/>
          <w:spacing w:val="-4"/>
          <w:szCs w:val="28"/>
          <w:lang w:val="vi-VN"/>
        </w:rPr>
        <w:t xml:space="preserve">Thông tin cơ bản về tổ chức bộ máy và phân cấp </w:t>
      </w:r>
      <w:r>
        <w:rPr>
          <w:rFonts w:cs="Times New Roman"/>
          <w:spacing w:val="-4"/>
          <w:szCs w:val="28"/>
        </w:rPr>
        <w:t xml:space="preserve">mua sắm, </w:t>
      </w:r>
      <w:r w:rsidRPr="00A52E6C">
        <w:rPr>
          <w:rFonts w:cs="Times New Roman"/>
          <w:spacing w:val="-4"/>
          <w:szCs w:val="28"/>
          <w:lang w:val="vi-VN"/>
        </w:rPr>
        <w:t>quản lý</w:t>
      </w:r>
      <w:r>
        <w:rPr>
          <w:rFonts w:cs="Times New Roman"/>
          <w:spacing w:val="-4"/>
          <w:szCs w:val="28"/>
        </w:rPr>
        <w:t>,</w:t>
      </w:r>
      <w:r w:rsidRPr="00A52E6C">
        <w:rPr>
          <w:rFonts w:cs="Times New Roman"/>
          <w:spacing w:val="-4"/>
          <w:szCs w:val="28"/>
          <w:lang w:val="vi-VN"/>
        </w:rPr>
        <w:t xml:space="preserve"> </w:t>
      </w:r>
      <w:r>
        <w:rPr>
          <w:rFonts w:cs="Times New Roman"/>
          <w:spacing w:val="-4"/>
          <w:szCs w:val="28"/>
        </w:rPr>
        <w:t xml:space="preserve">sử dụng thuốc, hóa chất, vật tư y tế và hoạt động đầu tư XDCB của đơn vị </w:t>
      </w:r>
      <w:r w:rsidRPr="00A52E6C">
        <w:rPr>
          <w:rFonts w:cs="Times New Roman"/>
          <w:spacing w:val="-4"/>
          <w:szCs w:val="28"/>
          <w:lang w:val="vi-VN"/>
        </w:rPr>
        <w:t xml:space="preserve">giai đoạn </w:t>
      </w:r>
      <w:r w:rsidRPr="00A52E6C">
        <w:rPr>
          <w:rFonts w:cs="Times New Roman"/>
          <w:spacing w:val="-4"/>
          <w:szCs w:val="28"/>
          <w:lang w:val="pt-BR"/>
        </w:rPr>
        <w:t>2015 - 2017</w:t>
      </w:r>
      <w:r w:rsidRPr="00A52E6C">
        <w:rPr>
          <w:rFonts w:cs="Times New Roman"/>
          <w:spacing w:val="-4"/>
          <w:szCs w:val="28"/>
          <w:lang w:val="vi-VN"/>
        </w:rPr>
        <w:t>;</w:t>
      </w:r>
    </w:p>
    <w:p w:rsidR="000A6D9F" w:rsidRPr="00A52E6C" w:rsidRDefault="000A6D9F" w:rsidP="000A6D9F">
      <w:pPr>
        <w:tabs>
          <w:tab w:val="left" w:pos="720"/>
        </w:tabs>
        <w:spacing w:before="60"/>
        <w:rPr>
          <w:rFonts w:cs="Times New Roman"/>
          <w:szCs w:val="28"/>
          <w:lang w:val="vi-VN"/>
        </w:rPr>
      </w:pPr>
      <w:r>
        <w:rPr>
          <w:rFonts w:cs="Times New Roman"/>
          <w:szCs w:val="28"/>
        </w:rPr>
        <w:t xml:space="preserve">- </w:t>
      </w:r>
      <w:r w:rsidRPr="00A52E6C">
        <w:rPr>
          <w:rFonts w:cs="Times New Roman"/>
          <w:szCs w:val="28"/>
          <w:lang w:val="vi-VN"/>
        </w:rPr>
        <w:t>Báo cáo tình hình quản lý sử dụng trang thiết bị, thuốc</w:t>
      </w:r>
      <w:r>
        <w:rPr>
          <w:rFonts w:cs="Times New Roman"/>
          <w:szCs w:val="28"/>
        </w:rPr>
        <w:t>, hóa chất,</w:t>
      </w:r>
      <w:r w:rsidRPr="00A52E6C">
        <w:rPr>
          <w:rFonts w:cs="Times New Roman"/>
          <w:szCs w:val="28"/>
          <w:lang w:val="vi-VN"/>
        </w:rPr>
        <w:t xml:space="preserve"> vật tư</w:t>
      </w:r>
      <w:r>
        <w:rPr>
          <w:rFonts w:cs="Times New Roman"/>
          <w:szCs w:val="28"/>
        </w:rPr>
        <w:t xml:space="preserve"> y tế</w:t>
      </w:r>
      <w:r w:rsidRPr="00A52E6C">
        <w:rPr>
          <w:rFonts w:cs="Times New Roman"/>
          <w:szCs w:val="28"/>
          <w:lang w:val="vi-VN"/>
        </w:rPr>
        <w:t xml:space="preserve"> của </w:t>
      </w:r>
      <w:r>
        <w:rPr>
          <w:rFonts w:cs="Times New Roman"/>
          <w:szCs w:val="28"/>
        </w:rPr>
        <w:t>đơn vị</w:t>
      </w:r>
      <w:r w:rsidRPr="00A52E6C">
        <w:rPr>
          <w:rFonts w:cs="Times New Roman"/>
          <w:szCs w:val="28"/>
          <w:lang w:val="vi-VN"/>
        </w:rPr>
        <w:t xml:space="preserve"> giai đoạn 2015-2017.</w:t>
      </w:r>
    </w:p>
    <w:p w:rsidR="000A6D9F" w:rsidRPr="00A52E6C" w:rsidRDefault="000A6D9F" w:rsidP="000A6D9F">
      <w:pPr>
        <w:tabs>
          <w:tab w:val="left" w:pos="720"/>
        </w:tabs>
        <w:spacing w:before="0"/>
        <w:rPr>
          <w:rFonts w:cs="Times New Roman"/>
          <w:spacing w:val="-4"/>
          <w:szCs w:val="28"/>
          <w:lang w:val="vi-VN"/>
        </w:rPr>
      </w:pPr>
      <w:r>
        <w:rPr>
          <w:rFonts w:cs="Times New Roman"/>
          <w:szCs w:val="28"/>
        </w:rPr>
        <w:lastRenderedPageBreak/>
        <w:t xml:space="preserve">- </w:t>
      </w:r>
      <w:r w:rsidRPr="00A52E6C">
        <w:rPr>
          <w:rFonts w:cs="Times New Roman"/>
          <w:szCs w:val="28"/>
          <w:lang w:val="vi-VN"/>
        </w:rPr>
        <w:t xml:space="preserve">Cơ chế chính sách quản lý, sử dụng  đối với kinh phí sự nghiệp </w:t>
      </w:r>
      <w:r w:rsidRPr="00A52E6C">
        <w:rPr>
          <w:rFonts w:cs="Times New Roman"/>
          <w:spacing w:val="-4"/>
          <w:szCs w:val="28"/>
          <w:lang w:val="vi-VN"/>
        </w:rPr>
        <w:t xml:space="preserve">tại </w:t>
      </w:r>
      <w:r>
        <w:rPr>
          <w:rFonts w:cs="Times New Roman"/>
          <w:spacing w:val="-4"/>
          <w:szCs w:val="28"/>
        </w:rPr>
        <w:t>đơn vị</w:t>
      </w:r>
      <w:r w:rsidRPr="00A52E6C">
        <w:rPr>
          <w:rFonts w:cs="Times New Roman"/>
          <w:spacing w:val="-4"/>
          <w:szCs w:val="28"/>
          <w:lang w:val="vi-VN"/>
        </w:rPr>
        <w:t xml:space="preserve"> giai đoạn </w:t>
      </w:r>
      <w:r w:rsidRPr="00A52E6C">
        <w:rPr>
          <w:rFonts w:cs="Times New Roman"/>
          <w:spacing w:val="-4"/>
          <w:szCs w:val="28"/>
          <w:lang w:val="pt-BR"/>
        </w:rPr>
        <w:t xml:space="preserve">2015 </w:t>
      </w:r>
      <w:r>
        <w:rPr>
          <w:rFonts w:cs="Times New Roman"/>
          <w:spacing w:val="-4"/>
          <w:szCs w:val="28"/>
          <w:lang w:val="pt-BR"/>
        </w:rPr>
        <w:t>–</w:t>
      </w:r>
      <w:r w:rsidRPr="00A52E6C">
        <w:rPr>
          <w:rFonts w:cs="Times New Roman"/>
          <w:spacing w:val="-4"/>
          <w:szCs w:val="28"/>
          <w:lang w:val="pt-BR"/>
        </w:rPr>
        <w:t xml:space="preserve"> 2017</w:t>
      </w:r>
      <w:r>
        <w:rPr>
          <w:rFonts w:cs="Times New Roman"/>
          <w:spacing w:val="-4"/>
          <w:szCs w:val="28"/>
        </w:rPr>
        <w:t>;</w:t>
      </w:r>
      <w:r w:rsidRPr="00A52E6C">
        <w:rPr>
          <w:rFonts w:cs="Times New Roman"/>
          <w:spacing w:val="-4"/>
          <w:szCs w:val="28"/>
          <w:lang w:val="vi-VN"/>
        </w:rPr>
        <w:t xml:space="preserve"> những bất cập, khó khăn, đề xuất;</w:t>
      </w:r>
    </w:p>
    <w:p w:rsidR="000A6D9F" w:rsidRPr="00A52E6C" w:rsidRDefault="000A6D9F" w:rsidP="000A6D9F">
      <w:pPr>
        <w:tabs>
          <w:tab w:val="left" w:pos="720"/>
        </w:tabs>
        <w:spacing w:before="0"/>
        <w:rPr>
          <w:rFonts w:cs="Times New Roman"/>
          <w:szCs w:val="28"/>
          <w:lang w:val="vi-VN"/>
        </w:rPr>
      </w:pPr>
      <w:r>
        <w:rPr>
          <w:rFonts w:cs="Times New Roman"/>
          <w:spacing w:val="-4"/>
          <w:szCs w:val="28"/>
        </w:rPr>
        <w:t>-</w:t>
      </w:r>
      <w:r w:rsidRPr="00A52E6C">
        <w:rPr>
          <w:rFonts w:cs="Times New Roman"/>
          <w:spacing w:val="-4"/>
          <w:szCs w:val="28"/>
          <w:lang w:val="vi-VN"/>
        </w:rPr>
        <w:t xml:space="preserve"> Tình hình triển khai các chính sách về y tế theo Nghị quyết của QH, Chính phủ và Chỉ đạo của Thủ tướng chính phủ </w:t>
      </w:r>
      <w:r w:rsidRPr="00A52E6C">
        <w:rPr>
          <w:rFonts w:cs="Times New Roman"/>
          <w:szCs w:val="28"/>
          <w:lang w:val="vi-VN"/>
        </w:rPr>
        <w:t xml:space="preserve">đối với hoạt động sự nghiệp </w:t>
      </w:r>
      <w:r w:rsidRPr="00A52E6C">
        <w:rPr>
          <w:rFonts w:cs="Times New Roman"/>
          <w:spacing w:val="-4"/>
          <w:szCs w:val="28"/>
          <w:lang w:val="vi-VN"/>
        </w:rPr>
        <w:t xml:space="preserve">tại </w:t>
      </w:r>
      <w:r>
        <w:rPr>
          <w:rFonts w:cs="Times New Roman"/>
          <w:spacing w:val="-4"/>
          <w:szCs w:val="28"/>
        </w:rPr>
        <w:t>đơn vị</w:t>
      </w:r>
      <w:r w:rsidRPr="00A52E6C">
        <w:rPr>
          <w:rFonts w:cs="Times New Roman"/>
          <w:spacing w:val="-4"/>
          <w:szCs w:val="28"/>
          <w:lang w:val="vi-VN"/>
        </w:rPr>
        <w:t xml:space="preserve"> giai đoạn </w:t>
      </w:r>
      <w:r w:rsidRPr="00A52E6C">
        <w:rPr>
          <w:rFonts w:cs="Times New Roman"/>
          <w:spacing w:val="-4"/>
          <w:szCs w:val="28"/>
          <w:lang w:val="pt-BR"/>
        </w:rPr>
        <w:t>2015 - 2017</w:t>
      </w:r>
      <w:r w:rsidRPr="00A52E6C">
        <w:rPr>
          <w:rFonts w:cs="Times New Roman"/>
          <w:spacing w:val="-4"/>
          <w:szCs w:val="28"/>
          <w:lang w:val="vi-VN"/>
        </w:rPr>
        <w:t xml:space="preserve"> như: xã hội hóa công tác khám chữa bệnh; hiệu quả trong việc quản lý sử dụng trang thiết bị; ….</w:t>
      </w:r>
    </w:p>
    <w:p w:rsidR="000A6D9F" w:rsidRPr="000A6D9F" w:rsidRDefault="000A6D9F" w:rsidP="000A6D9F">
      <w:pPr>
        <w:pStyle w:val="NormalWeb"/>
        <w:shd w:val="clear" w:color="auto" w:fill="FFFFFF"/>
        <w:spacing w:before="0" w:beforeAutospacing="0" w:after="0" w:afterAutospacing="0" w:line="360" w:lineRule="exact"/>
        <w:ind w:firstLine="720"/>
        <w:jc w:val="both"/>
        <w:rPr>
          <w:b/>
          <w:i/>
          <w:sz w:val="28"/>
          <w:szCs w:val="28"/>
          <w:lang w:val="pt-BR"/>
        </w:rPr>
      </w:pPr>
      <w:r w:rsidRPr="000A6D9F">
        <w:rPr>
          <w:b/>
          <w:i/>
          <w:sz w:val="28"/>
          <w:szCs w:val="28"/>
          <w:lang w:val="pt-BR"/>
        </w:rPr>
        <w:t>2</w:t>
      </w:r>
      <w:r>
        <w:rPr>
          <w:b/>
          <w:i/>
          <w:sz w:val="28"/>
          <w:szCs w:val="28"/>
          <w:lang w:val="pt-BR"/>
        </w:rPr>
        <w:t>. Hồ sơ cung cấp</w:t>
      </w:r>
    </w:p>
    <w:p w:rsidR="000A6D9F" w:rsidRPr="00A52E6C" w:rsidRDefault="000A6D9F" w:rsidP="000A6D9F">
      <w:pPr>
        <w:widowControl w:val="0"/>
        <w:tabs>
          <w:tab w:val="left" w:pos="720"/>
        </w:tabs>
        <w:spacing w:before="0" w:line="360" w:lineRule="exact"/>
        <w:rPr>
          <w:rFonts w:cs="Times New Roman"/>
          <w:iCs/>
          <w:spacing w:val="-4"/>
          <w:lang w:val="pl-PL"/>
        </w:rPr>
      </w:pPr>
      <w:r>
        <w:rPr>
          <w:rFonts w:cs="Times New Roman"/>
          <w:iCs/>
          <w:spacing w:val="-4"/>
          <w:lang w:val="pl-PL"/>
        </w:rPr>
        <w:t>- Báo cáo tài chính 3 năm 2015, 2016, 2017.</w:t>
      </w:r>
    </w:p>
    <w:p w:rsidR="000A6D9F" w:rsidRPr="00A52E6C" w:rsidRDefault="000A6D9F" w:rsidP="000A6D9F">
      <w:pPr>
        <w:widowControl w:val="0"/>
        <w:tabs>
          <w:tab w:val="left" w:pos="720"/>
        </w:tabs>
        <w:spacing w:before="0" w:line="360" w:lineRule="exact"/>
        <w:rPr>
          <w:rFonts w:cs="Times New Roman"/>
          <w:iCs/>
          <w:spacing w:val="-4"/>
          <w:lang w:val="pl-PL"/>
        </w:rPr>
      </w:pPr>
      <w:r>
        <w:rPr>
          <w:rFonts w:cs="Times New Roman"/>
          <w:iCs/>
          <w:spacing w:val="-4"/>
          <w:lang w:val="pl-PL"/>
        </w:rPr>
        <w:t>-</w:t>
      </w:r>
      <w:r w:rsidRPr="00A52E6C">
        <w:rPr>
          <w:rFonts w:cs="Times New Roman"/>
          <w:iCs/>
          <w:spacing w:val="-4"/>
          <w:lang w:val="pl-PL"/>
        </w:rPr>
        <w:t xml:space="preserve"> Các kết quả thanh tra của các cơ quan trong giai đoạn 2015-2017; kế hoạch thanh kiểm tra của các bộ, ngành năm 2018 liên quan đến niên độ 2015-2017.</w:t>
      </w:r>
    </w:p>
    <w:p w:rsidR="000A6D9F" w:rsidRPr="000250D8" w:rsidRDefault="000A6D9F" w:rsidP="000A6D9F">
      <w:pPr>
        <w:widowControl w:val="0"/>
        <w:tabs>
          <w:tab w:val="left" w:pos="720"/>
        </w:tabs>
        <w:spacing w:before="0" w:line="360" w:lineRule="exact"/>
        <w:rPr>
          <w:rFonts w:cs="Times New Roman"/>
          <w:iCs/>
          <w:spacing w:val="-4"/>
        </w:rPr>
      </w:pPr>
      <w:r>
        <w:rPr>
          <w:rFonts w:cs="Times New Roman"/>
          <w:iCs/>
          <w:spacing w:val="-4"/>
          <w:lang w:val="pl-PL"/>
        </w:rPr>
        <w:t>-</w:t>
      </w:r>
      <w:r w:rsidRPr="00A52E6C">
        <w:rPr>
          <w:rFonts w:cs="Times New Roman"/>
          <w:iCs/>
          <w:spacing w:val="-4"/>
          <w:lang w:val="pl-PL"/>
        </w:rPr>
        <w:t xml:space="preserve"> Cung cấp số liệu theo biểu đính kèm.</w:t>
      </w:r>
      <w:r w:rsidR="00DD1BD9" w:rsidRPr="00DD1BD9">
        <w:rPr>
          <w:rFonts w:cs="Times New Roman"/>
          <w:iCs/>
          <w:spacing w:val="-4"/>
          <w:lang w:val="vi-VN"/>
        </w:rPr>
        <w:t xml:space="preserve"> </w:t>
      </w:r>
      <w:r w:rsidR="00DD1BD9">
        <w:rPr>
          <w:rFonts w:cs="Times New Roman"/>
          <w:iCs/>
          <w:spacing w:val="-4"/>
        </w:rPr>
        <w:t>(</w:t>
      </w:r>
      <w:r w:rsidR="00DD1BD9" w:rsidRPr="00E32573">
        <w:rPr>
          <w:rFonts w:cs="Times New Roman"/>
          <w:iCs/>
          <w:spacing w:val="-4"/>
          <w:lang w:val="vi-VN"/>
        </w:rPr>
        <w:t>PB01/BV-TTYT; PB 02/BV-TTYT</w:t>
      </w:r>
      <w:r w:rsidR="00DD1BD9">
        <w:rPr>
          <w:rFonts w:cs="Times New Roman"/>
          <w:iCs/>
          <w:spacing w:val="-4"/>
          <w:lang w:val="vi-VN"/>
        </w:rPr>
        <w:t>;</w:t>
      </w:r>
      <w:r w:rsidR="00DD1BD9" w:rsidRPr="00E32573">
        <w:rPr>
          <w:rFonts w:cs="Times New Roman"/>
          <w:iCs/>
          <w:spacing w:val="-4"/>
          <w:lang w:val="vi-VN"/>
        </w:rPr>
        <w:t xml:space="preserve"> PB03/BV-TTYT</w:t>
      </w:r>
      <w:r w:rsidR="00DD1BD9">
        <w:rPr>
          <w:rFonts w:cs="Times New Roman"/>
          <w:iCs/>
          <w:spacing w:val="-4"/>
          <w:lang w:val="vi-VN"/>
        </w:rPr>
        <w:t>;</w:t>
      </w:r>
      <w:r w:rsidR="00DD1BD9" w:rsidRPr="00E32573">
        <w:rPr>
          <w:rFonts w:cs="Times New Roman"/>
          <w:iCs/>
          <w:spacing w:val="-4"/>
          <w:lang w:val="vi-VN"/>
        </w:rPr>
        <w:t xml:space="preserve"> PB 04/BV-TTYT</w:t>
      </w:r>
      <w:r w:rsidR="00DD1BD9">
        <w:rPr>
          <w:rFonts w:cs="Times New Roman"/>
          <w:iCs/>
          <w:spacing w:val="-4"/>
        </w:rPr>
        <w:t xml:space="preserve">; </w:t>
      </w:r>
      <w:r w:rsidR="00DD1BD9" w:rsidRPr="00A52E6C">
        <w:rPr>
          <w:rFonts w:cs="Times New Roman"/>
          <w:lang w:val="nl-NL"/>
        </w:rPr>
        <w:t>P</w:t>
      </w:r>
      <w:r w:rsidR="00DD1BD9">
        <w:rPr>
          <w:rFonts w:cs="Times New Roman"/>
          <w:lang w:val="nl-NL"/>
        </w:rPr>
        <w:t xml:space="preserve">B </w:t>
      </w:r>
      <w:r w:rsidR="00DD1BD9" w:rsidRPr="00A52E6C">
        <w:rPr>
          <w:rFonts w:cs="Times New Roman"/>
          <w:lang w:val="nl-NL"/>
        </w:rPr>
        <w:t>01/DAĐT</w:t>
      </w:r>
      <w:r w:rsidR="00DD1BD9">
        <w:rPr>
          <w:rFonts w:cs="Times New Roman"/>
          <w:lang w:val="nl-NL"/>
        </w:rPr>
        <w:t xml:space="preserve">; </w:t>
      </w:r>
      <w:r w:rsidR="00DD1BD9" w:rsidRPr="00A52E6C">
        <w:rPr>
          <w:rFonts w:cs="Times New Roman"/>
          <w:lang w:val="nl-NL"/>
        </w:rPr>
        <w:t>P</w:t>
      </w:r>
      <w:r w:rsidR="00DD1BD9">
        <w:rPr>
          <w:rFonts w:cs="Times New Roman"/>
          <w:lang w:val="nl-NL"/>
        </w:rPr>
        <w:t xml:space="preserve">B </w:t>
      </w:r>
      <w:r w:rsidR="00DD1BD9" w:rsidRPr="00A52E6C">
        <w:rPr>
          <w:rFonts w:cs="Times New Roman"/>
          <w:lang w:val="nl-NL"/>
        </w:rPr>
        <w:t>0</w:t>
      </w:r>
      <w:r w:rsidR="00DD1BD9">
        <w:rPr>
          <w:rFonts w:cs="Times New Roman"/>
          <w:lang w:val="nl-NL"/>
        </w:rPr>
        <w:t>2</w:t>
      </w:r>
      <w:r w:rsidR="00DD1BD9" w:rsidRPr="00A52E6C">
        <w:rPr>
          <w:rFonts w:cs="Times New Roman"/>
          <w:lang w:val="nl-NL"/>
        </w:rPr>
        <w:t>/DAĐT</w:t>
      </w:r>
      <w:r w:rsidR="00DD1BD9">
        <w:rPr>
          <w:rFonts w:cs="Times New Roman"/>
          <w:lang w:val="nl-NL"/>
        </w:rPr>
        <w:t xml:space="preserve">; </w:t>
      </w:r>
      <w:r w:rsidR="00DD1BD9" w:rsidRPr="00A52E6C">
        <w:rPr>
          <w:rFonts w:cs="Times New Roman"/>
          <w:lang w:val="nl-NL"/>
        </w:rPr>
        <w:t>P</w:t>
      </w:r>
      <w:r w:rsidR="00DD1BD9">
        <w:rPr>
          <w:rFonts w:cs="Times New Roman"/>
          <w:lang w:val="nl-NL"/>
        </w:rPr>
        <w:t xml:space="preserve">B </w:t>
      </w:r>
      <w:r w:rsidR="00DD1BD9" w:rsidRPr="00A52E6C">
        <w:rPr>
          <w:rFonts w:cs="Times New Roman"/>
          <w:lang w:val="nl-NL"/>
        </w:rPr>
        <w:t>0</w:t>
      </w:r>
      <w:r w:rsidR="00DD1BD9">
        <w:rPr>
          <w:rFonts w:cs="Times New Roman"/>
          <w:lang w:val="nl-NL"/>
        </w:rPr>
        <w:t>3</w:t>
      </w:r>
      <w:r w:rsidR="00DD1BD9" w:rsidRPr="00A52E6C">
        <w:rPr>
          <w:rFonts w:cs="Times New Roman"/>
          <w:lang w:val="nl-NL"/>
        </w:rPr>
        <w:t>/DAĐT</w:t>
      </w:r>
      <w:r w:rsidR="00DD1BD9">
        <w:rPr>
          <w:rFonts w:cs="Times New Roman"/>
          <w:lang w:val="nl-NL"/>
        </w:rPr>
        <w:t xml:space="preserve">; </w:t>
      </w:r>
      <w:r w:rsidR="00DD1BD9" w:rsidRPr="00A52E6C">
        <w:rPr>
          <w:rFonts w:cs="Times New Roman"/>
          <w:lang w:val="nl-NL"/>
        </w:rPr>
        <w:t>P</w:t>
      </w:r>
      <w:r w:rsidR="00DD1BD9">
        <w:rPr>
          <w:rFonts w:cs="Times New Roman"/>
          <w:lang w:val="nl-NL"/>
        </w:rPr>
        <w:t xml:space="preserve">B </w:t>
      </w:r>
      <w:r w:rsidR="00DD1BD9" w:rsidRPr="00A52E6C">
        <w:rPr>
          <w:rFonts w:cs="Times New Roman"/>
          <w:lang w:val="nl-NL"/>
        </w:rPr>
        <w:t>0</w:t>
      </w:r>
      <w:r w:rsidR="00DD1BD9">
        <w:rPr>
          <w:rFonts w:cs="Times New Roman"/>
          <w:lang w:val="nl-NL"/>
        </w:rPr>
        <w:t>4</w:t>
      </w:r>
      <w:r w:rsidR="00DD1BD9" w:rsidRPr="00A52E6C">
        <w:rPr>
          <w:rFonts w:cs="Times New Roman"/>
          <w:lang w:val="nl-NL"/>
        </w:rPr>
        <w:t>/DAĐT</w:t>
      </w:r>
      <w:r w:rsidR="00DD1BD9">
        <w:rPr>
          <w:rFonts w:cs="Times New Roman"/>
          <w:lang w:val="nl-NL"/>
        </w:rPr>
        <w:t xml:space="preserve">; </w:t>
      </w:r>
      <w:r w:rsidR="00DD1BD9" w:rsidRPr="00A52E6C">
        <w:rPr>
          <w:rFonts w:cs="Times New Roman"/>
          <w:lang w:val="nl-NL"/>
        </w:rPr>
        <w:t>P</w:t>
      </w:r>
      <w:r w:rsidR="00DD1BD9">
        <w:rPr>
          <w:rFonts w:cs="Times New Roman"/>
          <w:lang w:val="nl-NL"/>
        </w:rPr>
        <w:t xml:space="preserve">B </w:t>
      </w:r>
      <w:r w:rsidR="00DD1BD9" w:rsidRPr="00A52E6C">
        <w:rPr>
          <w:rFonts w:cs="Times New Roman"/>
          <w:lang w:val="nl-NL"/>
        </w:rPr>
        <w:t>0</w:t>
      </w:r>
      <w:r w:rsidR="00DD1BD9">
        <w:rPr>
          <w:rFonts w:cs="Times New Roman"/>
          <w:lang w:val="nl-NL"/>
        </w:rPr>
        <w:t>5</w:t>
      </w:r>
      <w:r w:rsidR="00DD1BD9" w:rsidRPr="00A52E6C">
        <w:rPr>
          <w:rFonts w:cs="Times New Roman"/>
          <w:lang w:val="nl-NL"/>
        </w:rPr>
        <w:t>/DAĐT</w:t>
      </w:r>
      <w:r w:rsidR="00DD1BD9">
        <w:rPr>
          <w:rFonts w:cs="Times New Roman"/>
          <w:lang w:val="nl-NL"/>
        </w:rPr>
        <w:t xml:space="preserve">; </w:t>
      </w:r>
      <w:r w:rsidR="00DD1BD9" w:rsidRPr="00A52E6C">
        <w:rPr>
          <w:rFonts w:cs="Times New Roman"/>
          <w:lang w:val="nl-NL"/>
        </w:rPr>
        <w:t>P</w:t>
      </w:r>
      <w:r w:rsidR="00DD1BD9">
        <w:rPr>
          <w:rFonts w:cs="Times New Roman"/>
          <w:lang w:val="nl-NL"/>
        </w:rPr>
        <w:t xml:space="preserve">B </w:t>
      </w:r>
      <w:r w:rsidR="00DD1BD9" w:rsidRPr="00A52E6C">
        <w:rPr>
          <w:rFonts w:cs="Times New Roman"/>
          <w:lang w:val="nl-NL"/>
        </w:rPr>
        <w:t>0</w:t>
      </w:r>
      <w:r w:rsidR="00DD1BD9">
        <w:rPr>
          <w:rFonts w:cs="Times New Roman"/>
          <w:lang w:val="nl-NL"/>
        </w:rPr>
        <w:t>6</w:t>
      </w:r>
      <w:r w:rsidR="00DD1BD9" w:rsidRPr="00A52E6C">
        <w:rPr>
          <w:rFonts w:cs="Times New Roman"/>
          <w:lang w:val="nl-NL"/>
        </w:rPr>
        <w:t>/DAĐT</w:t>
      </w:r>
      <w:r w:rsidR="00DD1BD9">
        <w:rPr>
          <w:rFonts w:cs="Times New Roman"/>
          <w:lang w:val="nl-NL"/>
        </w:rPr>
        <w:t xml:space="preserve">; </w:t>
      </w:r>
      <w:r w:rsidR="00DD1BD9" w:rsidRPr="00A52E6C">
        <w:rPr>
          <w:rFonts w:cs="Times New Roman"/>
          <w:lang w:val="nl-NL"/>
        </w:rPr>
        <w:t>P</w:t>
      </w:r>
      <w:r w:rsidR="00DD1BD9">
        <w:rPr>
          <w:rFonts w:cs="Times New Roman"/>
          <w:lang w:val="nl-NL"/>
        </w:rPr>
        <w:t xml:space="preserve">B </w:t>
      </w:r>
      <w:r w:rsidR="00DD1BD9" w:rsidRPr="00A52E6C">
        <w:rPr>
          <w:rFonts w:cs="Times New Roman"/>
          <w:lang w:val="nl-NL"/>
        </w:rPr>
        <w:t>0</w:t>
      </w:r>
      <w:r w:rsidR="00DD1BD9">
        <w:rPr>
          <w:rFonts w:cs="Times New Roman"/>
          <w:lang w:val="nl-NL"/>
        </w:rPr>
        <w:t>7</w:t>
      </w:r>
      <w:r w:rsidR="00DD1BD9" w:rsidRPr="00A52E6C">
        <w:rPr>
          <w:rFonts w:cs="Times New Roman"/>
          <w:lang w:val="nl-NL"/>
        </w:rPr>
        <w:t>/DAĐT</w:t>
      </w:r>
      <w:r w:rsidR="00DD1BD9" w:rsidRPr="00E32573">
        <w:rPr>
          <w:rFonts w:cs="Times New Roman"/>
          <w:iCs/>
          <w:spacing w:val="-4"/>
          <w:lang w:val="vi-VN"/>
        </w:rPr>
        <w:t>)</w:t>
      </w:r>
      <w:r w:rsidR="000250D8">
        <w:rPr>
          <w:rFonts w:cs="Times New Roman"/>
          <w:iCs/>
          <w:spacing w:val="-4"/>
        </w:rPr>
        <w:t>.</w:t>
      </w:r>
      <w:bookmarkStart w:id="0" w:name="_GoBack"/>
      <w:bookmarkEnd w:id="0"/>
    </w:p>
    <w:p w:rsidR="000A6D9F" w:rsidRPr="00A52E6C" w:rsidRDefault="000A6D9F" w:rsidP="008135FD">
      <w:pPr>
        <w:widowControl w:val="0"/>
        <w:spacing w:line="300" w:lineRule="exact"/>
        <w:rPr>
          <w:rFonts w:cs="Times New Roman"/>
          <w:b/>
          <w:lang w:val="pt-BR"/>
        </w:rPr>
      </w:pPr>
    </w:p>
    <w:sectPr w:rsidR="000A6D9F" w:rsidRPr="00A52E6C" w:rsidSect="00D405CE">
      <w:footerReference w:type="default" r:id="rId8"/>
      <w:pgSz w:w="11907" w:h="16840" w:code="9"/>
      <w:pgMar w:top="1134" w:right="1134" w:bottom="1134" w:left="1701" w:header="720" w:footer="32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72DD" w:rsidRDefault="000B72DD" w:rsidP="00DE161F">
      <w:pPr>
        <w:spacing w:before="0"/>
      </w:pPr>
      <w:r>
        <w:separator/>
      </w:r>
    </w:p>
  </w:endnote>
  <w:endnote w:type="continuationSeparator" w:id="0">
    <w:p w:rsidR="000B72DD" w:rsidRDefault="000B72DD" w:rsidP="00DE161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7336281"/>
      <w:docPartObj>
        <w:docPartGallery w:val="Page Numbers (Bottom of Page)"/>
        <w:docPartUnique/>
      </w:docPartObj>
    </w:sdtPr>
    <w:sdtEndPr>
      <w:rPr>
        <w:noProof/>
      </w:rPr>
    </w:sdtEndPr>
    <w:sdtContent>
      <w:p w:rsidR="00927AE1" w:rsidRDefault="00613900">
        <w:pPr>
          <w:pStyle w:val="Footer"/>
          <w:jc w:val="center"/>
        </w:pPr>
        <w:r>
          <w:fldChar w:fldCharType="begin"/>
        </w:r>
        <w:r w:rsidR="00927AE1">
          <w:instrText xml:space="preserve"> PAGE   \* MERGEFORMAT </w:instrText>
        </w:r>
        <w:r>
          <w:fldChar w:fldCharType="separate"/>
        </w:r>
        <w:r w:rsidR="000250D8">
          <w:rPr>
            <w:noProof/>
          </w:rPr>
          <w:t>4</w:t>
        </w:r>
        <w:r>
          <w:rPr>
            <w:noProof/>
          </w:rPr>
          <w:fldChar w:fldCharType="end"/>
        </w:r>
      </w:p>
    </w:sdtContent>
  </w:sdt>
  <w:p w:rsidR="00927AE1" w:rsidRDefault="00927A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72DD" w:rsidRDefault="000B72DD" w:rsidP="00DE161F">
      <w:pPr>
        <w:spacing w:before="0"/>
      </w:pPr>
      <w:r>
        <w:separator/>
      </w:r>
    </w:p>
  </w:footnote>
  <w:footnote w:type="continuationSeparator" w:id="0">
    <w:p w:rsidR="000B72DD" w:rsidRDefault="000B72DD" w:rsidP="00DE161F">
      <w:pPr>
        <w:spacing w:before="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A3B"/>
    <w:rsid w:val="0000400A"/>
    <w:rsid w:val="00010704"/>
    <w:rsid w:val="00022F2B"/>
    <w:rsid w:val="000250D8"/>
    <w:rsid w:val="0002624F"/>
    <w:rsid w:val="0003278E"/>
    <w:rsid w:val="00036B4A"/>
    <w:rsid w:val="000543B8"/>
    <w:rsid w:val="00075EB9"/>
    <w:rsid w:val="00077683"/>
    <w:rsid w:val="000816B3"/>
    <w:rsid w:val="00085F8F"/>
    <w:rsid w:val="000870B2"/>
    <w:rsid w:val="00095978"/>
    <w:rsid w:val="000A6D9F"/>
    <w:rsid w:val="000B5C9A"/>
    <w:rsid w:val="000B72DD"/>
    <w:rsid w:val="000C6124"/>
    <w:rsid w:val="000E619F"/>
    <w:rsid w:val="000F7F8E"/>
    <w:rsid w:val="00104582"/>
    <w:rsid w:val="00111467"/>
    <w:rsid w:val="00111E43"/>
    <w:rsid w:val="00117ADD"/>
    <w:rsid w:val="00135835"/>
    <w:rsid w:val="001448B4"/>
    <w:rsid w:val="0016506A"/>
    <w:rsid w:val="00182677"/>
    <w:rsid w:val="0018379D"/>
    <w:rsid w:val="0018789A"/>
    <w:rsid w:val="001935FF"/>
    <w:rsid w:val="001A4F41"/>
    <w:rsid w:val="001B6A44"/>
    <w:rsid w:val="001B7A7F"/>
    <w:rsid w:val="001C0299"/>
    <w:rsid w:val="001D3F18"/>
    <w:rsid w:val="00213680"/>
    <w:rsid w:val="00216930"/>
    <w:rsid w:val="00224013"/>
    <w:rsid w:val="00230943"/>
    <w:rsid w:val="002448B3"/>
    <w:rsid w:val="002519CD"/>
    <w:rsid w:val="00252F7F"/>
    <w:rsid w:val="00253148"/>
    <w:rsid w:val="00253FC3"/>
    <w:rsid w:val="002557F3"/>
    <w:rsid w:val="0025678A"/>
    <w:rsid w:val="00283122"/>
    <w:rsid w:val="002900B7"/>
    <w:rsid w:val="00292206"/>
    <w:rsid w:val="00296F8C"/>
    <w:rsid w:val="002B3DFD"/>
    <w:rsid w:val="002B5CA4"/>
    <w:rsid w:val="002D3221"/>
    <w:rsid w:val="002D7DFE"/>
    <w:rsid w:val="002F072F"/>
    <w:rsid w:val="002F081C"/>
    <w:rsid w:val="00307F59"/>
    <w:rsid w:val="003238FF"/>
    <w:rsid w:val="0032485F"/>
    <w:rsid w:val="00325C22"/>
    <w:rsid w:val="0033268D"/>
    <w:rsid w:val="003563AA"/>
    <w:rsid w:val="0036401F"/>
    <w:rsid w:val="003727FC"/>
    <w:rsid w:val="00394756"/>
    <w:rsid w:val="003958AD"/>
    <w:rsid w:val="003B1609"/>
    <w:rsid w:val="003B3793"/>
    <w:rsid w:val="003C4164"/>
    <w:rsid w:val="003C73E6"/>
    <w:rsid w:val="003D3135"/>
    <w:rsid w:val="003D4C01"/>
    <w:rsid w:val="003D6790"/>
    <w:rsid w:val="003E7865"/>
    <w:rsid w:val="003F6AC4"/>
    <w:rsid w:val="003F6D07"/>
    <w:rsid w:val="004028BA"/>
    <w:rsid w:val="00406772"/>
    <w:rsid w:val="00406BC1"/>
    <w:rsid w:val="00414D56"/>
    <w:rsid w:val="004179BB"/>
    <w:rsid w:val="00426ADF"/>
    <w:rsid w:val="00440905"/>
    <w:rsid w:val="004462C8"/>
    <w:rsid w:val="0046701C"/>
    <w:rsid w:val="00467DEE"/>
    <w:rsid w:val="0047296B"/>
    <w:rsid w:val="004832A6"/>
    <w:rsid w:val="00485F6D"/>
    <w:rsid w:val="004944EC"/>
    <w:rsid w:val="004A0A08"/>
    <w:rsid w:val="004A7066"/>
    <w:rsid w:val="004B2152"/>
    <w:rsid w:val="004D09F5"/>
    <w:rsid w:val="004D1F86"/>
    <w:rsid w:val="004E3EC5"/>
    <w:rsid w:val="004F07E0"/>
    <w:rsid w:val="0050041F"/>
    <w:rsid w:val="00506F43"/>
    <w:rsid w:val="00514039"/>
    <w:rsid w:val="005156A3"/>
    <w:rsid w:val="00517047"/>
    <w:rsid w:val="005274D7"/>
    <w:rsid w:val="00531139"/>
    <w:rsid w:val="00541447"/>
    <w:rsid w:val="005A1147"/>
    <w:rsid w:val="005A43CC"/>
    <w:rsid w:val="005B1FFD"/>
    <w:rsid w:val="005B2CA4"/>
    <w:rsid w:val="005C0316"/>
    <w:rsid w:val="005C6B46"/>
    <w:rsid w:val="005D4035"/>
    <w:rsid w:val="005F3BEF"/>
    <w:rsid w:val="006105FA"/>
    <w:rsid w:val="00613900"/>
    <w:rsid w:val="006140F1"/>
    <w:rsid w:val="006178DB"/>
    <w:rsid w:val="00620E56"/>
    <w:rsid w:val="006533DC"/>
    <w:rsid w:val="006677EB"/>
    <w:rsid w:val="00672B91"/>
    <w:rsid w:val="006733AE"/>
    <w:rsid w:val="0068539A"/>
    <w:rsid w:val="0069348E"/>
    <w:rsid w:val="00696812"/>
    <w:rsid w:val="006A78EE"/>
    <w:rsid w:val="006A7E49"/>
    <w:rsid w:val="006B08F4"/>
    <w:rsid w:val="006D2207"/>
    <w:rsid w:val="006D4E19"/>
    <w:rsid w:val="006D7BF0"/>
    <w:rsid w:val="006E2812"/>
    <w:rsid w:val="00707A12"/>
    <w:rsid w:val="007276A8"/>
    <w:rsid w:val="00742859"/>
    <w:rsid w:val="007646E3"/>
    <w:rsid w:val="00775C2B"/>
    <w:rsid w:val="00777368"/>
    <w:rsid w:val="00784A10"/>
    <w:rsid w:val="007A0C11"/>
    <w:rsid w:val="007C51CD"/>
    <w:rsid w:val="007E24AC"/>
    <w:rsid w:val="007E3897"/>
    <w:rsid w:val="007E5182"/>
    <w:rsid w:val="007F700E"/>
    <w:rsid w:val="007F7238"/>
    <w:rsid w:val="00812546"/>
    <w:rsid w:val="00812C7E"/>
    <w:rsid w:val="008135FD"/>
    <w:rsid w:val="00836FE1"/>
    <w:rsid w:val="008439ED"/>
    <w:rsid w:val="00843E9A"/>
    <w:rsid w:val="00854541"/>
    <w:rsid w:val="00862004"/>
    <w:rsid w:val="00870450"/>
    <w:rsid w:val="0087629A"/>
    <w:rsid w:val="00880E5B"/>
    <w:rsid w:val="008A3574"/>
    <w:rsid w:val="008D4C58"/>
    <w:rsid w:val="008E00D8"/>
    <w:rsid w:val="008F7E95"/>
    <w:rsid w:val="0090116F"/>
    <w:rsid w:val="00903B1B"/>
    <w:rsid w:val="00911C91"/>
    <w:rsid w:val="00912C0E"/>
    <w:rsid w:val="00916372"/>
    <w:rsid w:val="009262D5"/>
    <w:rsid w:val="00927AE1"/>
    <w:rsid w:val="00927DFE"/>
    <w:rsid w:val="00936654"/>
    <w:rsid w:val="009613F9"/>
    <w:rsid w:val="00994F42"/>
    <w:rsid w:val="00996360"/>
    <w:rsid w:val="009A77E6"/>
    <w:rsid w:val="009B0928"/>
    <w:rsid w:val="009B2254"/>
    <w:rsid w:val="009B479E"/>
    <w:rsid w:val="009C379C"/>
    <w:rsid w:val="009D1E56"/>
    <w:rsid w:val="00A04845"/>
    <w:rsid w:val="00A057D6"/>
    <w:rsid w:val="00A07E31"/>
    <w:rsid w:val="00A117C3"/>
    <w:rsid w:val="00A141C7"/>
    <w:rsid w:val="00A14DB6"/>
    <w:rsid w:val="00A16438"/>
    <w:rsid w:val="00A21603"/>
    <w:rsid w:val="00A26591"/>
    <w:rsid w:val="00A301FA"/>
    <w:rsid w:val="00A50A8F"/>
    <w:rsid w:val="00A52E6C"/>
    <w:rsid w:val="00A53DFC"/>
    <w:rsid w:val="00AA7BA4"/>
    <w:rsid w:val="00AC4B2E"/>
    <w:rsid w:val="00AC4FFC"/>
    <w:rsid w:val="00AC5F1C"/>
    <w:rsid w:val="00AC65E4"/>
    <w:rsid w:val="00AD76E0"/>
    <w:rsid w:val="00AE19FD"/>
    <w:rsid w:val="00AE1E59"/>
    <w:rsid w:val="00AF09D1"/>
    <w:rsid w:val="00B11120"/>
    <w:rsid w:val="00B1187D"/>
    <w:rsid w:val="00B15A17"/>
    <w:rsid w:val="00B17D87"/>
    <w:rsid w:val="00B21375"/>
    <w:rsid w:val="00B41668"/>
    <w:rsid w:val="00B43F57"/>
    <w:rsid w:val="00B509A7"/>
    <w:rsid w:val="00B50AE5"/>
    <w:rsid w:val="00B51FE9"/>
    <w:rsid w:val="00B659E6"/>
    <w:rsid w:val="00B83B21"/>
    <w:rsid w:val="00B94288"/>
    <w:rsid w:val="00BA590F"/>
    <w:rsid w:val="00BC3F55"/>
    <w:rsid w:val="00BC73D4"/>
    <w:rsid w:val="00BD7AAE"/>
    <w:rsid w:val="00BE06F4"/>
    <w:rsid w:val="00BE522D"/>
    <w:rsid w:val="00C2182B"/>
    <w:rsid w:val="00C26D9C"/>
    <w:rsid w:val="00C32FC8"/>
    <w:rsid w:val="00C33E79"/>
    <w:rsid w:val="00C34464"/>
    <w:rsid w:val="00C373A1"/>
    <w:rsid w:val="00C40835"/>
    <w:rsid w:val="00C54A3B"/>
    <w:rsid w:val="00C66558"/>
    <w:rsid w:val="00C776C8"/>
    <w:rsid w:val="00C9251A"/>
    <w:rsid w:val="00C95AF7"/>
    <w:rsid w:val="00C96020"/>
    <w:rsid w:val="00CB300F"/>
    <w:rsid w:val="00CC2F35"/>
    <w:rsid w:val="00CD5773"/>
    <w:rsid w:val="00CF46A7"/>
    <w:rsid w:val="00D14AA2"/>
    <w:rsid w:val="00D16D5F"/>
    <w:rsid w:val="00D25505"/>
    <w:rsid w:val="00D33246"/>
    <w:rsid w:val="00D405CE"/>
    <w:rsid w:val="00D428DA"/>
    <w:rsid w:val="00D476F7"/>
    <w:rsid w:val="00D70072"/>
    <w:rsid w:val="00D82AE8"/>
    <w:rsid w:val="00D90B28"/>
    <w:rsid w:val="00D93613"/>
    <w:rsid w:val="00DA61C6"/>
    <w:rsid w:val="00DC01FA"/>
    <w:rsid w:val="00DD1BD9"/>
    <w:rsid w:val="00DD70EC"/>
    <w:rsid w:val="00DE161F"/>
    <w:rsid w:val="00DF1CD8"/>
    <w:rsid w:val="00E20974"/>
    <w:rsid w:val="00E23432"/>
    <w:rsid w:val="00E24059"/>
    <w:rsid w:val="00E32573"/>
    <w:rsid w:val="00E36FE5"/>
    <w:rsid w:val="00E44F39"/>
    <w:rsid w:val="00E4550F"/>
    <w:rsid w:val="00E45AD4"/>
    <w:rsid w:val="00E51B96"/>
    <w:rsid w:val="00E7682D"/>
    <w:rsid w:val="00E95AE4"/>
    <w:rsid w:val="00EA1F02"/>
    <w:rsid w:val="00EA491D"/>
    <w:rsid w:val="00EB43DC"/>
    <w:rsid w:val="00ED31E2"/>
    <w:rsid w:val="00ED60B6"/>
    <w:rsid w:val="00EF2941"/>
    <w:rsid w:val="00F20717"/>
    <w:rsid w:val="00F229E6"/>
    <w:rsid w:val="00F31A29"/>
    <w:rsid w:val="00F5385B"/>
    <w:rsid w:val="00F71BCC"/>
    <w:rsid w:val="00FC42A5"/>
    <w:rsid w:val="00FC7941"/>
    <w:rsid w:val="00FC7F0B"/>
    <w:rsid w:val="00FD41FD"/>
    <w:rsid w:val="00FD4F02"/>
    <w:rsid w:val="00FD54E1"/>
    <w:rsid w:val="00FF75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F0B"/>
  </w:style>
  <w:style w:type="paragraph" w:styleId="Heading1">
    <w:name w:val="heading 1"/>
    <w:basedOn w:val="Normal"/>
    <w:next w:val="Normal"/>
    <w:link w:val="Heading1Char"/>
    <w:qFormat/>
    <w:rsid w:val="007C51CD"/>
    <w:pPr>
      <w:keepNext/>
      <w:spacing w:before="240" w:after="60"/>
      <w:ind w:firstLine="0"/>
      <w:jc w:val="left"/>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B43F57"/>
    <w:pPr>
      <w:spacing w:before="0"/>
    </w:pPr>
    <w:rPr>
      <w:rFonts w:ascii=".VnTime" w:eastAsia="Times New Roman" w:hAnsi=".VnTime" w:cs="Times New Roman"/>
      <w:szCs w:val="24"/>
    </w:rPr>
  </w:style>
  <w:style w:type="character" w:customStyle="1" w:styleId="BodyTextIndentChar">
    <w:name w:val="Body Text Indent Char"/>
    <w:basedOn w:val="DefaultParagraphFont"/>
    <w:link w:val="BodyTextIndent"/>
    <w:rsid w:val="00B43F57"/>
    <w:rPr>
      <w:rFonts w:ascii=".VnTime" w:eastAsia="Times New Roman" w:hAnsi=".VnTime" w:cs="Times New Roman"/>
      <w:szCs w:val="24"/>
    </w:rPr>
  </w:style>
  <w:style w:type="paragraph" w:styleId="BodyText">
    <w:name w:val="Body Text"/>
    <w:basedOn w:val="Normal"/>
    <w:link w:val="BodyTextChar"/>
    <w:uiPriority w:val="99"/>
    <w:semiHidden/>
    <w:unhideWhenUsed/>
    <w:rsid w:val="0002624F"/>
    <w:pPr>
      <w:spacing w:after="120"/>
    </w:pPr>
  </w:style>
  <w:style w:type="character" w:customStyle="1" w:styleId="BodyTextChar">
    <w:name w:val="Body Text Char"/>
    <w:basedOn w:val="DefaultParagraphFont"/>
    <w:link w:val="BodyText"/>
    <w:uiPriority w:val="99"/>
    <w:semiHidden/>
    <w:rsid w:val="0002624F"/>
  </w:style>
  <w:style w:type="paragraph" w:styleId="EndnoteText">
    <w:name w:val="endnote text"/>
    <w:basedOn w:val="Normal"/>
    <w:link w:val="EndnoteTextChar"/>
    <w:uiPriority w:val="99"/>
    <w:semiHidden/>
    <w:unhideWhenUsed/>
    <w:rsid w:val="00DE161F"/>
    <w:pPr>
      <w:spacing w:before="0"/>
    </w:pPr>
    <w:rPr>
      <w:sz w:val="20"/>
      <w:szCs w:val="20"/>
    </w:rPr>
  </w:style>
  <w:style w:type="character" w:customStyle="1" w:styleId="EndnoteTextChar">
    <w:name w:val="Endnote Text Char"/>
    <w:basedOn w:val="DefaultParagraphFont"/>
    <w:link w:val="EndnoteText"/>
    <w:uiPriority w:val="99"/>
    <w:semiHidden/>
    <w:rsid w:val="00DE161F"/>
    <w:rPr>
      <w:sz w:val="20"/>
      <w:szCs w:val="20"/>
    </w:rPr>
  </w:style>
  <w:style w:type="character" w:styleId="EndnoteReference">
    <w:name w:val="endnote reference"/>
    <w:basedOn w:val="DefaultParagraphFont"/>
    <w:uiPriority w:val="99"/>
    <w:semiHidden/>
    <w:unhideWhenUsed/>
    <w:rsid w:val="00DE161F"/>
    <w:rPr>
      <w:vertAlign w:val="superscript"/>
    </w:rPr>
  </w:style>
  <w:style w:type="paragraph" w:styleId="Header">
    <w:name w:val="header"/>
    <w:basedOn w:val="Normal"/>
    <w:link w:val="HeaderChar"/>
    <w:uiPriority w:val="99"/>
    <w:unhideWhenUsed/>
    <w:rsid w:val="00AA7BA4"/>
    <w:pPr>
      <w:tabs>
        <w:tab w:val="center" w:pos="4680"/>
        <w:tab w:val="right" w:pos="9360"/>
      </w:tabs>
      <w:spacing w:before="0"/>
    </w:pPr>
  </w:style>
  <w:style w:type="character" w:customStyle="1" w:styleId="HeaderChar">
    <w:name w:val="Header Char"/>
    <w:basedOn w:val="DefaultParagraphFont"/>
    <w:link w:val="Header"/>
    <w:uiPriority w:val="99"/>
    <w:rsid w:val="00AA7BA4"/>
  </w:style>
  <w:style w:type="paragraph" w:styleId="Footer">
    <w:name w:val="footer"/>
    <w:basedOn w:val="Normal"/>
    <w:link w:val="FooterChar"/>
    <w:uiPriority w:val="99"/>
    <w:unhideWhenUsed/>
    <w:rsid w:val="00AA7BA4"/>
    <w:pPr>
      <w:tabs>
        <w:tab w:val="center" w:pos="4680"/>
        <w:tab w:val="right" w:pos="9360"/>
      </w:tabs>
      <w:spacing w:before="0"/>
    </w:pPr>
  </w:style>
  <w:style w:type="character" w:customStyle="1" w:styleId="FooterChar">
    <w:name w:val="Footer Char"/>
    <w:basedOn w:val="DefaultParagraphFont"/>
    <w:link w:val="Footer"/>
    <w:uiPriority w:val="99"/>
    <w:rsid w:val="00AA7BA4"/>
  </w:style>
  <w:style w:type="paragraph" w:customStyle="1" w:styleId="daubai">
    <w:name w:val="dau bai"/>
    <w:basedOn w:val="Normal"/>
    <w:autoRedefine/>
    <w:rsid w:val="004F07E0"/>
    <w:pPr>
      <w:spacing w:before="600" w:after="240" w:line="360" w:lineRule="auto"/>
      <w:jc w:val="center"/>
    </w:pPr>
    <w:rPr>
      <w:rFonts w:ascii=".VnCentury SchoolbookH" w:eastAsia="MS Mincho" w:hAnsi=".VnCentury SchoolbookH" w:cs="Times New Roman"/>
      <w:b/>
      <w:sz w:val="30"/>
      <w:szCs w:val="20"/>
    </w:rPr>
  </w:style>
  <w:style w:type="paragraph" w:styleId="NormalWeb">
    <w:name w:val="Normal (Web)"/>
    <w:basedOn w:val="Normal"/>
    <w:uiPriority w:val="99"/>
    <w:unhideWhenUsed/>
    <w:rsid w:val="009613F9"/>
    <w:pPr>
      <w:spacing w:before="100" w:beforeAutospacing="1" w:after="100" w:afterAutospacing="1"/>
      <w:ind w:firstLine="0"/>
      <w:jc w:val="left"/>
    </w:pPr>
    <w:rPr>
      <w:rFonts w:eastAsia="Times New Roman" w:cs="Times New Roman"/>
      <w:sz w:val="24"/>
      <w:szCs w:val="24"/>
    </w:rPr>
  </w:style>
  <w:style w:type="character" w:customStyle="1" w:styleId="apple-converted-space">
    <w:name w:val="apple-converted-space"/>
    <w:basedOn w:val="DefaultParagraphFont"/>
    <w:rsid w:val="009613F9"/>
  </w:style>
  <w:style w:type="character" w:styleId="Hyperlink">
    <w:name w:val="Hyperlink"/>
    <w:uiPriority w:val="99"/>
    <w:unhideWhenUsed/>
    <w:rsid w:val="009613F9"/>
    <w:rPr>
      <w:color w:val="0000FF"/>
      <w:u w:val="single"/>
    </w:rPr>
  </w:style>
  <w:style w:type="character" w:customStyle="1" w:styleId="Heading1Char">
    <w:name w:val="Heading 1 Char"/>
    <w:basedOn w:val="DefaultParagraphFont"/>
    <w:link w:val="Heading1"/>
    <w:rsid w:val="007C51CD"/>
    <w:rPr>
      <w:rFonts w:ascii="Cambria" w:eastAsia="Times New Roman" w:hAnsi="Cambria" w:cs="Times New Roman"/>
      <w:b/>
      <w:bCs/>
      <w:kern w:val="32"/>
      <w:sz w:val="32"/>
      <w:szCs w:val="32"/>
    </w:rPr>
  </w:style>
  <w:style w:type="paragraph" w:styleId="Revision">
    <w:name w:val="Revision"/>
    <w:hidden/>
    <w:uiPriority w:val="99"/>
    <w:semiHidden/>
    <w:rsid w:val="007F700E"/>
    <w:pPr>
      <w:spacing w:before="0"/>
      <w:ind w:firstLine="0"/>
      <w:jc w:val="left"/>
    </w:pPr>
  </w:style>
  <w:style w:type="paragraph" w:styleId="BalloonText">
    <w:name w:val="Balloon Text"/>
    <w:basedOn w:val="Normal"/>
    <w:link w:val="BalloonTextChar"/>
    <w:uiPriority w:val="99"/>
    <w:semiHidden/>
    <w:unhideWhenUsed/>
    <w:rsid w:val="007F700E"/>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700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F0B"/>
  </w:style>
  <w:style w:type="paragraph" w:styleId="Heading1">
    <w:name w:val="heading 1"/>
    <w:basedOn w:val="Normal"/>
    <w:next w:val="Normal"/>
    <w:link w:val="Heading1Char"/>
    <w:qFormat/>
    <w:rsid w:val="007C51CD"/>
    <w:pPr>
      <w:keepNext/>
      <w:spacing w:before="240" w:after="60"/>
      <w:ind w:firstLine="0"/>
      <w:jc w:val="left"/>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B43F57"/>
    <w:pPr>
      <w:spacing w:before="0"/>
    </w:pPr>
    <w:rPr>
      <w:rFonts w:ascii=".VnTime" w:eastAsia="Times New Roman" w:hAnsi=".VnTime" w:cs="Times New Roman"/>
      <w:szCs w:val="24"/>
    </w:rPr>
  </w:style>
  <w:style w:type="character" w:customStyle="1" w:styleId="BodyTextIndentChar">
    <w:name w:val="Body Text Indent Char"/>
    <w:basedOn w:val="DefaultParagraphFont"/>
    <w:link w:val="BodyTextIndent"/>
    <w:rsid w:val="00B43F57"/>
    <w:rPr>
      <w:rFonts w:ascii=".VnTime" w:eastAsia="Times New Roman" w:hAnsi=".VnTime" w:cs="Times New Roman"/>
      <w:szCs w:val="24"/>
    </w:rPr>
  </w:style>
  <w:style w:type="paragraph" w:styleId="BodyText">
    <w:name w:val="Body Text"/>
    <w:basedOn w:val="Normal"/>
    <w:link w:val="BodyTextChar"/>
    <w:uiPriority w:val="99"/>
    <w:semiHidden/>
    <w:unhideWhenUsed/>
    <w:rsid w:val="0002624F"/>
    <w:pPr>
      <w:spacing w:after="120"/>
    </w:pPr>
  </w:style>
  <w:style w:type="character" w:customStyle="1" w:styleId="BodyTextChar">
    <w:name w:val="Body Text Char"/>
    <w:basedOn w:val="DefaultParagraphFont"/>
    <w:link w:val="BodyText"/>
    <w:uiPriority w:val="99"/>
    <w:semiHidden/>
    <w:rsid w:val="0002624F"/>
  </w:style>
  <w:style w:type="paragraph" w:styleId="EndnoteText">
    <w:name w:val="endnote text"/>
    <w:basedOn w:val="Normal"/>
    <w:link w:val="EndnoteTextChar"/>
    <w:uiPriority w:val="99"/>
    <w:semiHidden/>
    <w:unhideWhenUsed/>
    <w:rsid w:val="00DE161F"/>
    <w:pPr>
      <w:spacing w:before="0"/>
    </w:pPr>
    <w:rPr>
      <w:sz w:val="20"/>
      <w:szCs w:val="20"/>
    </w:rPr>
  </w:style>
  <w:style w:type="character" w:customStyle="1" w:styleId="EndnoteTextChar">
    <w:name w:val="Endnote Text Char"/>
    <w:basedOn w:val="DefaultParagraphFont"/>
    <w:link w:val="EndnoteText"/>
    <w:uiPriority w:val="99"/>
    <w:semiHidden/>
    <w:rsid w:val="00DE161F"/>
    <w:rPr>
      <w:sz w:val="20"/>
      <w:szCs w:val="20"/>
    </w:rPr>
  </w:style>
  <w:style w:type="character" w:styleId="EndnoteReference">
    <w:name w:val="endnote reference"/>
    <w:basedOn w:val="DefaultParagraphFont"/>
    <w:uiPriority w:val="99"/>
    <w:semiHidden/>
    <w:unhideWhenUsed/>
    <w:rsid w:val="00DE161F"/>
    <w:rPr>
      <w:vertAlign w:val="superscript"/>
    </w:rPr>
  </w:style>
  <w:style w:type="paragraph" w:styleId="Header">
    <w:name w:val="header"/>
    <w:basedOn w:val="Normal"/>
    <w:link w:val="HeaderChar"/>
    <w:uiPriority w:val="99"/>
    <w:unhideWhenUsed/>
    <w:rsid w:val="00AA7BA4"/>
    <w:pPr>
      <w:tabs>
        <w:tab w:val="center" w:pos="4680"/>
        <w:tab w:val="right" w:pos="9360"/>
      </w:tabs>
      <w:spacing w:before="0"/>
    </w:pPr>
  </w:style>
  <w:style w:type="character" w:customStyle="1" w:styleId="HeaderChar">
    <w:name w:val="Header Char"/>
    <w:basedOn w:val="DefaultParagraphFont"/>
    <w:link w:val="Header"/>
    <w:uiPriority w:val="99"/>
    <w:rsid w:val="00AA7BA4"/>
  </w:style>
  <w:style w:type="paragraph" w:styleId="Footer">
    <w:name w:val="footer"/>
    <w:basedOn w:val="Normal"/>
    <w:link w:val="FooterChar"/>
    <w:uiPriority w:val="99"/>
    <w:unhideWhenUsed/>
    <w:rsid w:val="00AA7BA4"/>
    <w:pPr>
      <w:tabs>
        <w:tab w:val="center" w:pos="4680"/>
        <w:tab w:val="right" w:pos="9360"/>
      </w:tabs>
      <w:spacing w:before="0"/>
    </w:pPr>
  </w:style>
  <w:style w:type="character" w:customStyle="1" w:styleId="FooterChar">
    <w:name w:val="Footer Char"/>
    <w:basedOn w:val="DefaultParagraphFont"/>
    <w:link w:val="Footer"/>
    <w:uiPriority w:val="99"/>
    <w:rsid w:val="00AA7BA4"/>
  </w:style>
  <w:style w:type="paragraph" w:customStyle="1" w:styleId="daubai">
    <w:name w:val="dau bai"/>
    <w:basedOn w:val="Normal"/>
    <w:autoRedefine/>
    <w:rsid w:val="004F07E0"/>
    <w:pPr>
      <w:spacing w:before="600" w:after="240" w:line="360" w:lineRule="auto"/>
      <w:jc w:val="center"/>
    </w:pPr>
    <w:rPr>
      <w:rFonts w:ascii=".VnCentury SchoolbookH" w:eastAsia="MS Mincho" w:hAnsi=".VnCentury SchoolbookH" w:cs="Times New Roman"/>
      <w:b/>
      <w:sz w:val="30"/>
      <w:szCs w:val="20"/>
    </w:rPr>
  </w:style>
  <w:style w:type="paragraph" w:styleId="NormalWeb">
    <w:name w:val="Normal (Web)"/>
    <w:basedOn w:val="Normal"/>
    <w:uiPriority w:val="99"/>
    <w:unhideWhenUsed/>
    <w:rsid w:val="009613F9"/>
    <w:pPr>
      <w:spacing w:before="100" w:beforeAutospacing="1" w:after="100" w:afterAutospacing="1"/>
      <w:ind w:firstLine="0"/>
      <w:jc w:val="left"/>
    </w:pPr>
    <w:rPr>
      <w:rFonts w:eastAsia="Times New Roman" w:cs="Times New Roman"/>
      <w:sz w:val="24"/>
      <w:szCs w:val="24"/>
    </w:rPr>
  </w:style>
  <w:style w:type="character" w:customStyle="1" w:styleId="apple-converted-space">
    <w:name w:val="apple-converted-space"/>
    <w:basedOn w:val="DefaultParagraphFont"/>
    <w:rsid w:val="009613F9"/>
  </w:style>
  <w:style w:type="character" w:styleId="Hyperlink">
    <w:name w:val="Hyperlink"/>
    <w:uiPriority w:val="99"/>
    <w:unhideWhenUsed/>
    <w:rsid w:val="009613F9"/>
    <w:rPr>
      <w:color w:val="0000FF"/>
      <w:u w:val="single"/>
    </w:rPr>
  </w:style>
  <w:style w:type="character" w:customStyle="1" w:styleId="Heading1Char">
    <w:name w:val="Heading 1 Char"/>
    <w:basedOn w:val="DefaultParagraphFont"/>
    <w:link w:val="Heading1"/>
    <w:rsid w:val="007C51CD"/>
    <w:rPr>
      <w:rFonts w:ascii="Cambria" w:eastAsia="Times New Roman" w:hAnsi="Cambria" w:cs="Times New Roman"/>
      <w:b/>
      <w:bCs/>
      <w:kern w:val="32"/>
      <w:sz w:val="32"/>
      <w:szCs w:val="32"/>
    </w:rPr>
  </w:style>
  <w:style w:type="paragraph" w:styleId="Revision">
    <w:name w:val="Revision"/>
    <w:hidden/>
    <w:uiPriority w:val="99"/>
    <w:semiHidden/>
    <w:rsid w:val="007F700E"/>
    <w:pPr>
      <w:spacing w:before="0"/>
      <w:ind w:firstLine="0"/>
      <w:jc w:val="left"/>
    </w:pPr>
  </w:style>
  <w:style w:type="paragraph" w:styleId="BalloonText">
    <w:name w:val="Balloon Text"/>
    <w:basedOn w:val="Normal"/>
    <w:link w:val="BalloonTextChar"/>
    <w:uiPriority w:val="99"/>
    <w:semiHidden/>
    <w:unhideWhenUsed/>
    <w:rsid w:val="007F700E"/>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700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842621">
      <w:bodyDiv w:val="1"/>
      <w:marLeft w:val="0"/>
      <w:marRight w:val="0"/>
      <w:marTop w:val="0"/>
      <w:marBottom w:val="0"/>
      <w:divBdr>
        <w:top w:val="none" w:sz="0" w:space="0" w:color="auto"/>
        <w:left w:val="none" w:sz="0" w:space="0" w:color="auto"/>
        <w:bottom w:val="none" w:sz="0" w:space="0" w:color="auto"/>
        <w:right w:val="none" w:sz="0" w:space="0" w:color="auto"/>
      </w:divBdr>
    </w:div>
    <w:div w:id="921723117">
      <w:bodyDiv w:val="1"/>
      <w:marLeft w:val="0"/>
      <w:marRight w:val="0"/>
      <w:marTop w:val="0"/>
      <w:marBottom w:val="0"/>
      <w:divBdr>
        <w:top w:val="none" w:sz="0" w:space="0" w:color="auto"/>
        <w:left w:val="none" w:sz="0" w:space="0" w:color="auto"/>
        <w:bottom w:val="none" w:sz="0" w:space="0" w:color="auto"/>
        <w:right w:val="none" w:sz="0" w:space="0" w:color="auto"/>
      </w:divBdr>
    </w:div>
    <w:div w:id="986393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45CD6-BEBD-4DBB-B52F-306161299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1099</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MrSang</dc:creator>
  <cp:lastModifiedBy>MrSang</cp:lastModifiedBy>
  <cp:revision>12</cp:revision>
  <cp:lastPrinted>2018-01-18T04:29:00Z</cp:lastPrinted>
  <dcterms:created xsi:type="dcterms:W3CDTF">2018-01-14T10:36:00Z</dcterms:created>
  <dcterms:modified xsi:type="dcterms:W3CDTF">2018-01-18T04:32:00Z</dcterms:modified>
</cp:coreProperties>
</file>